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93" w:rsidRDefault="00E87093">
      <w:pPr>
        <w:pStyle w:val="Bezodstpw"/>
        <w:jc w:val="both"/>
        <w:rPr>
          <w:sz w:val="24"/>
          <w:szCs w:val="24"/>
        </w:rPr>
      </w:pPr>
    </w:p>
    <w:p w:rsidR="00E87093" w:rsidRDefault="00E87093">
      <w:pPr>
        <w:pStyle w:val="Bezodstpw"/>
        <w:jc w:val="both"/>
        <w:rPr>
          <w:sz w:val="24"/>
          <w:szCs w:val="24"/>
        </w:rPr>
      </w:pPr>
    </w:p>
    <w:p w:rsidR="00E87093" w:rsidRDefault="00E87093">
      <w:pPr>
        <w:pStyle w:val="Bezodstpw"/>
        <w:jc w:val="both"/>
        <w:rPr>
          <w:sz w:val="24"/>
          <w:szCs w:val="24"/>
        </w:rPr>
      </w:pPr>
    </w:p>
    <w:p w:rsidR="000C6CBC" w:rsidRDefault="000C6CBC">
      <w:pPr>
        <w:pStyle w:val="Bezodstpw"/>
        <w:jc w:val="both"/>
        <w:rPr>
          <w:sz w:val="24"/>
          <w:szCs w:val="24"/>
        </w:rPr>
      </w:pPr>
    </w:p>
    <w:p w:rsidR="00E87093" w:rsidRDefault="00E87093">
      <w:pPr>
        <w:pStyle w:val="Bezodstpw"/>
        <w:jc w:val="center"/>
        <w:rPr>
          <w:b/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</w:p>
    <w:p w:rsidR="00E87093" w:rsidRDefault="006070B0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posiedzenia XXXV</w:t>
      </w:r>
      <w:r w:rsidR="0014344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sesji Rady Gminy</w:t>
      </w:r>
    </w:p>
    <w:p w:rsidR="00E87093" w:rsidRDefault="0014344D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odbytej w dniu 7</w:t>
      </w:r>
      <w:r w:rsidR="006070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listopada</w:t>
      </w:r>
      <w:r w:rsidR="006070B0">
        <w:rPr>
          <w:b/>
          <w:sz w:val="24"/>
          <w:szCs w:val="24"/>
        </w:rPr>
        <w:t xml:space="preserve"> 2014 roku</w:t>
      </w: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590F3F" w:rsidRPr="00590F3F" w:rsidRDefault="006070B0" w:rsidP="00590F3F">
      <w:pPr>
        <w:pStyle w:val="Bezodstpw"/>
        <w:jc w:val="both"/>
        <w:rPr>
          <w:rFonts w:cs="Arial"/>
          <w:sz w:val="24"/>
          <w:szCs w:val="24"/>
        </w:rPr>
      </w:pPr>
      <w:r w:rsidRPr="00590F3F">
        <w:rPr>
          <w:sz w:val="24"/>
          <w:szCs w:val="24"/>
        </w:rPr>
        <w:t>Sesję rozpoczęto o godzinie 10-tej w sali konfer</w:t>
      </w:r>
      <w:r w:rsidR="00590F3F">
        <w:rPr>
          <w:sz w:val="24"/>
          <w:szCs w:val="24"/>
        </w:rPr>
        <w:t>encyjnej</w:t>
      </w:r>
      <w:r w:rsidR="00590F3F" w:rsidRPr="00590F3F">
        <w:rPr>
          <w:rFonts w:cs="Arial"/>
          <w:sz w:val="24"/>
          <w:szCs w:val="24"/>
        </w:rPr>
        <w:t xml:space="preserve"> </w:t>
      </w:r>
      <w:r w:rsidR="00590F3F">
        <w:rPr>
          <w:rFonts w:cs="Arial"/>
          <w:sz w:val="24"/>
          <w:szCs w:val="24"/>
        </w:rPr>
        <w:t>Gminnego</w:t>
      </w:r>
      <w:r w:rsidR="00590F3F" w:rsidRPr="00590F3F">
        <w:rPr>
          <w:rFonts w:cs="Arial"/>
          <w:sz w:val="24"/>
          <w:szCs w:val="24"/>
        </w:rPr>
        <w:t xml:space="preserve"> Centrum Kultury </w:t>
      </w:r>
      <w:r w:rsidR="00590F3F">
        <w:rPr>
          <w:rFonts w:cs="Arial"/>
          <w:sz w:val="24"/>
          <w:szCs w:val="24"/>
        </w:rPr>
        <w:t xml:space="preserve">                      </w:t>
      </w:r>
      <w:r w:rsidR="00590F3F" w:rsidRPr="00590F3F">
        <w:rPr>
          <w:rFonts w:cs="Arial"/>
          <w:sz w:val="24"/>
          <w:szCs w:val="24"/>
        </w:rPr>
        <w:t xml:space="preserve">w Rozprzy, przy ul. Kościuszki 6. </w:t>
      </w:r>
    </w:p>
    <w:p w:rsidR="00E87093" w:rsidRPr="00590F3F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Pr="00590F3F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1</w:t>
      </w:r>
    </w:p>
    <w:p w:rsidR="00E87093" w:rsidRDefault="006070B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Otwarcie obrad i stwierdzenie quorum</w:t>
      </w: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Obrady prowadził  Przewodniczący Rady Gminy Tomasz Gemel.</w:t>
      </w: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Powitał radnych oraz osoby biorące udział w sesji.</w:t>
      </w: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obradach uczestniczyło 13 radnych.</w:t>
      </w: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Lista obecności w załączeniu protokółu.</w:t>
      </w: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  <w:u w:val="single"/>
        </w:rPr>
      </w:pP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 posiedzeniu udział wzięli:</w:t>
      </w: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Janusz Jędrzejczyk      - Wójt Gminy</w:t>
      </w: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Artur Cubała                 - Zastępca Wójta</w:t>
      </w: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Bożena Nagrodzka      - Sekretarz Gminy</w:t>
      </w: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Bogdan Górecki           - Skarbnik Gminy</w:t>
      </w: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Julian Misztela              - Dyrektor ZGKG</w:t>
      </w: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Ilona Maćkiewicz         - Radca Prawny   </w:t>
      </w:r>
    </w:p>
    <w:p w:rsidR="00E87093" w:rsidRDefault="0014344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Ewa Góral-Zielonka      - Radca Prawny</w:t>
      </w: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2</w:t>
      </w:r>
    </w:p>
    <w:p w:rsidR="00E87093" w:rsidRDefault="006070B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Przedstawienie porządku obrad i przyjęcie protokółu z poprzedniej sesji.</w:t>
      </w:r>
    </w:p>
    <w:p w:rsidR="00E87093" w:rsidRDefault="00E87093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</w:p>
    <w:p w:rsidR="009D6200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zapytał obecnych, czy są uwagi do porządku obrad przesłanego radnym w materiałach na sesję.</w:t>
      </w:r>
    </w:p>
    <w:p w:rsidR="005F2B38" w:rsidRDefault="005F2B38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9D620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 ze strony Radnych nie było.</w:t>
      </w:r>
    </w:p>
    <w:p w:rsidR="005F2B38" w:rsidRDefault="005F2B38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6070B0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Wobec powyższego porządek obrad realizowany był w następującym brzmieniu:</w:t>
      </w:r>
    </w:p>
    <w:p w:rsidR="00E87093" w:rsidRDefault="00E87093">
      <w:pPr>
        <w:pStyle w:val="Bezodstpw"/>
        <w:spacing w:line="276" w:lineRule="auto"/>
        <w:ind w:left="720"/>
        <w:jc w:val="both"/>
        <w:rPr>
          <w:rFonts w:cs="Arial"/>
          <w:sz w:val="24"/>
          <w:szCs w:val="24"/>
        </w:rPr>
      </w:pPr>
    </w:p>
    <w:p w:rsidR="00897140" w:rsidRDefault="00897140" w:rsidP="00897140">
      <w:pPr>
        <w:pStyle w:val="Bezodstpw"/>
        <w:numPr>
          <w:ilvl w:val="0"/>
          <w:numId w:val="40"/>
        </w:numPr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Otwarcie obrad i stwierdzenie quorum.</w:t>
      </w:r>
    </w:p>
    <w:p w:rsidR="00897140" w:rsidRDefault="00897140" w:rsidP="00897140">
      <w:pPr>
        <w:pStyle w:val="Bezodstpw"/>
        <w:numPr>
          <w:ilvl w:val="0"/>
          <w:numId w:val="40"/>
        </w:numPr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Przedstawienie porządku obrad oraz przyjęcie protokółu z XXXV sesji Rady Gminy.</w:t>
      </w:r>
    </w:p>
    <w:p w:rsidR="00897140" w:rsidRPr="002D4ADF" w:rsidRDefault="00897140" w:rsidP="00897140">
      <w:pPr>
        <w:pStyle w:val="Bezodstpw"/>
        <w:numPr>
          <w:ilvl w:val="0"/>
          <w:numId w:val="40"/>
        </w:numPr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Informacja Wójta Gminy z działalności między sesjami – podsumowanie mijającej k</w:t>
      </w:r>
      <w:r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dencji.</w:t>
      </w:r>
    </w:p>
    <w:p w:rsidR="00897140" w:rsidRDefault="00897140" w:rsidP="00897140">
      <w:pPr>
        <w:pStyle w:val="Bezodstpw"/>
        <w:numPr>
          <w:ilvl w:val="0"/>
          <w:numId w:val="40"/>
        </w:numPr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Sprawozdania z działalności stałych komisji Rady Gminy Rozprza:</w:t>
      </w:r>
    </w:p>
    <w:p w:rsidR="00897140" w:rsidRDefault="00897140" w:rsidP="00897140">
      <w:pPr>
        <w:pStyle w:val="Bezodstpw"/>
        <w:spacing w:line="276" w:lineRule="auto"/>
        <w:ind w:left="72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06092C">
        <w:rPr>
          <w:sz w:val="24"/>
          <w:szCs w:val="24"/>
        </w:rPr>
        <w:t xml:space="preserve"> </w:t>
      </w:r>
      <w:r>
        <w:rPr>
          <w:sz w:val="24"/>
          <w:szCs w:val="24"/>
        </w:rPr>
        <w:t>Komisji Rolnictwa, Bezpieczeństwa Publicznego i Ochrony Przeciwpożarowej,</w:t>
      </w:r>
    </w:p>
    <w:p w:rsidR="00897140" w:rsidRDefault="00897140" w:rsidP="00897140">
      <w:pPr>
        <w:pStyle w:val="Bezodstpw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Komisji Oświaty, Kultury i Sportu,</w:t>
      </w:r>
    </w:p>
    <w:p w:rsidR="00897140" w:rsidRDefault="00897140" w:rsidP="00897140">
      <w:pPr>
        <w:pStyle w:val="Bezodstpw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C0040">
        <w:rPr>
          <w:sz w:val="24"/>
          <w:szCs w:val="24"/>
        </w:rPr>
        <w:t xml:space="preserve"> </w:t>
      </w:r>
      <w:r>
        <w:rPr>
          <w:sz w:val="24"/>
          <w:szCs w:val="24"/>
        </w:rPr>
        <w:t>Komisji Budżetu, Finansów i Rozwoju Gospodarczego,</w:t>
      </w:r>
    </w:p>
    <w:p w:rsidR="00897140" w:rsidRDefault="00897140" w:rsidP="00897140">
      <w:pPr>
        <w:pStyle w:val="Bezodstpw"/>
        <w:spacing w:line="276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Komisji Zdrowia, Spraw Socjalnych i Ochrony Środowiska,</w:t>
      </w:r>
    </w:p>
    <w:p w:rsidR="00897140" w:rsidRDefault="00897140" w:rsidP="00897140">
      <w:pPr>
        <w:pStyle w:val="Bezodstpw"/>
        <w:spacing w:line="276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Komisji Rewizyjnej.</w:t>
      </w:r>
    </w:p>
    <w:p w:rsidR="00897140" w:rsidRPr="00E31F02" w:rsidRDefault="00897140" w:rsidP="00897140">
      <w:pPr>
        <w:pStyle w:val="Bezodstpw"/>
        <w:numPr>
          <w:ilvl w:val="0"/>
          <w:numId w:val="40"/>
        </w:numPr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Podsumowanie działalności Rady Gminy Rozprza w kadencji 2010-2014.</w:t>
      </w:r>
    </w:p>
    <w:p w:rsidR="00897140" w:rsidRPr="00E31F02" w:rsidRDefault="00897140" w:rsidP="00897140">
      <w:pPr>
        <w:pStyle w:val="Bezodstpw"/>
        <w:numPr>
          <w:ilvl w:val="0"/>
          <w:numId w:val="40"/>
        </w:numPr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Podsumowanie współpracy Gminy Rozprza ze Stowarzyszeniem Lokalna Grupa </w:t>
      </w:r>
      <w:r w:rsidR="00303046">
        <w:rPr>
          <w:rFonts w:cs="Arial"/>
          <w:sz w:val="24"/>
          <w:szCs w:val="24"/>
        </w:rPr>
        <w:t xml:space="preserve">                </w:t>
      </w:r>
      <w:r>
        <w:rPr>
          <w:rFonts w:cs="Arial"/>
          <w:sz w:val="24"/>
          <w:szCs w:val="24"/>
        </w:rPr>
        <w:t xml:space="preserve">Działania </w:t>
      </w:r>
      <w:r w:rsidR="00303046">
        <w:rPr>
          <w:rFonts w:cs="Arial"/>
          <w:sz w:val="24"/>
          <w:szCs w:val="24"/>
        </w:rPr>
        <w:t>„</w:t>
      </w:r>
      <w:r>
        <w:rPr>
          <w:rFonts w:cs="Arial"/>
          <w:sz w:val="24"/>
          <w:szCs w:val="24"/>
        </w:rPr>
        <w:t>BUD-UJ RAZEM</w:t>
      </w:r>
      <w:r w:rsidR="00303046">
        <w:rPr>
          <w:rFonts w:cs="Arial"/>
          <w:sz w:val="24"/>
          <w:szCs w:val="24"/>
        </w:rPr>
        <w:t>”</w:t>
      </w:r>
      <w:r>
        <w:rPr>
          <w:rFonts w:cs="Arial"/>
          <w:sz w:val="24"/>
          <w:szCs w:val="24"/>
        </w:rPr>
        <w:t xml:space="preserve">.  </w:t>
      </w:r>
    </w:p>
    <w:p w:rsidR="00897140" w:rsidRDefault="00897140" w:rsidP="00897140">
      <w:pPr>
        <w:pStyle w:val="Bezodstpw"/>
        <w:numPr>
          <w:ilvl w:val="0"/>
          <w:numId w:val="40"/>
        </w:numPr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Interpelacje, wolne wnioski i zapytania. </w:t>
      </w:r>
    </w:p>
    <w:p w:rsidR="00897140" w:rsidRDefault="00897140" w:rsidP="00897140">
      <w:pPr>
        <w:pStyle w:val="Bezodstpw"/>
        <w:numPr>
          <w:ilvl w:val="0"/>
          <w:numId w:val="40"/>
        </w:numPr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Zakończenie obrad.</w:t>
      </w:r>
    </w:p>
    <w:p w:rsidR="002A367A" w:rsidRDefault="002A367A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4E17E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Protokół z XXXV sesji  Rady Gminy odbytej 24</w:t>
      </w:r>
      <w:r w:rsidR="006070B0">
        <w:rPr>
          <w:sz w:val="24"/>
          <w:szCs w:val="24"/>
        </w:rPr>
        <w:t xml:space="preserve"> </w:t>
      </w:r>
      <w:r>
        <w:rPr>
          <w:sz w:val="24"/>
          <w:szCs w:val="24"/>
        </w:rPr>
        <w:t>października</w:t>
      </w:r>
      <w:r w:rsidR="006070B0">
        <w:rPr>
          <w:sz w:val="24"/>
          <w:szCs w:val="24"/>
        </w:rPr>
        <w:t xml:space="preserve"> 2014 roku przyjęto jednogłośnie.</w:t>
      </w:r>
    </w:p>
    <w:p w:rsidR="008C28EF" w:rsidRDefault="008C28EF">
      <w:pPr>
        <w:pStyle w:val="Bezodstpw"/>
        <w:spacing w:line="276" w:lineRule="auto"/>
        <w:jc w:val="both"/>
        <w:rPr>
          <w:sz w:val="24"/>
          <w:szCs w:val="24"/>
        </w:rPr>
      </w:pPr>
    </w:p>
    <w:p w:rsidR="008C28EF" w:rsidRDefault="008C28EF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Tomasz Gemel udzielił głosu gościom przybyłym na sesję. </w:t>
      </w:r>
    </w:p>
    <w:p w:rsidR="001A0D7B" w:rsidRDefault="00DA066F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Beata Gemel Dyrektor Szkoły Podstawowej w Rozprzy w imieniu całej społeczności szkolnej podziękowała </w:t>
      </w:r>
      <w:r w:rsidR="00BD0599">
        <w:rPr>
          <w:sz w:val="24"/>
          <w:szCs w:val="24"/>
        </w:rPr>
        <w:t xml:space="preserve">Władzom Gminy za współpracę, za życzliwość, zrozumienie, zauważenie potrzeb </w:t>
      </w:r>
      <w:r w:rsidR="005F2B38">
        <w:rPr>
          <w:sz w:val="24"/>
          <w:szCs w:val="24"/>
        </w:rPr>
        <w:t xml:space="preserve"> i udzieloną wszelką pomoc.</w:t>
      </w:r>
      <w:r w:rsidR="00BD0599">
        <w:rPr>
          <w:sz w:val="24"/>
          <w:szCs w:val="24"/>
        </w:rPr>
        <w:t xml:space="preserve"> Dyrektor dodała, że bez wsparcia i zaangażowania </w:t>
      </w:r>
      <w:r w:rsidR="005F2B38">
        <w:rPr>
          <w:sz w:val="24"/>
          <w:szCs w:val="24"/>
        </w:rPr>
        <w:t xml:space="preserve">                 </w:t>
      </w:r>
      <w:r w:rsidR="00BD0599">
        <w:rPr>
          <w:sz w:val="24"/>
          <w:szCs w:val="24"/>
        </w:rPr>
        <w:t>ze strony Urzędu Gminy</w:t>
      </w:r>
      <w:r w:rsidR="001A0D7B">
        <w:rPr>
          <w:sz w:val="24"/>
          <w:szCs w:val="24"/>
        </w:rPr>
        <w:t xml:space="preserve"> nie byłyby zrealizowane projekty i inwestycje, które na długo wpiszą się w pamięć ucz</w:t>
      </w:r>
      <w:r w:rsidR="005F2B38">
        <w:rPr>
          <w:sz w:val="24"/>
          <w:szCs w:val="24"/>
        </w:rPr>
        <w:t>niów i mieszkańców gminy Rozprza.</w:t>
      </w:r>
    </w:p>
    <w:p w:rsidR="008C28EF" w:rsidRDefault="001A0D7B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Beata Gemel przypomniała, że </w:t>
      </w:r>
      <w:r w:rsidR="001658DF">
        <w:rPr>
          <w:sz w:val="24"/>
          <w:szCs w:val="24"/>
        </w:rPr>
        <w:t xml:space="preserve">w ostatnich latach </w:t>
      </w:r>
      <w:r w:rsidR="004C07BB">
        <w:rPr>
          <w:sz w:val="24"/>
          <w:szCs w:val="24"/>
        </w:rPr>
        <w:t>wykonane były następujące inwestycje dotyczące szkoły tj.:</w:t>
      </w:r>
      <w:r>
        <w:rPr>
          <w:sz w:val="24"/>
          <w:szCs w:val="24"/>
        </w:rPr>
        <w:t xml:space="preserve"> </w:t>
      </w:r>
      <w:r w:rsidR="00BD0599">
        <w:rPr>
          <w:sz w:val="24"/>
          <w:szCs w:val="24"/>
        </w:rPr>
        <w:t xml:space="preserve"> </w:t>
      </w:r>
      <w:r w:rsidR="00DA066F">
        <w:rPr>
          <w:sz w:val="24"/>
          <w:szCs w:val="24"/>
        </w:rPr>
        <w:t xml:space="preserve">                      </w:t>
      </w:r>
    </w:p>
    <w:p w:rsidR="004C07BB" w:rsidRDefault="008C28EF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07BB">
        <w:rPr>
          <w:sz w:val="24"/>
          <w:szCs w:val="24"/>
        </w:rPr>
        <w:t>- modernizacja kuchni szkolnej</w:t>
      </w:r>
      <w:r w:rsidR="006C3485">
        <w:rPr>
          <w:sz w:val="24"/>
          <w:szCs w:val="24"/>
        </w:rPr>
        <w:t xml:space="preserve"> w 2011 r.</w:t>
      </w:r>
      <w:r w:rsidR="004C07BB">
        <w:rPr>
          <w:sz w:val="24"/>
          <w:szCs w:val="24"/>
        </w:rPr>
        <w:t>,</w:t>
      </w:r>
    </w:p>
    <w:p w:rsidR="00870CCA" w:rsidRDefault="004C07BB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28EF">
        <w:rPr>
          <w:sz w:val="24"/>
          <w:szCs w:val="24"/>
        </w:rPr>
        <w:t xml:space="preserve"> </w:t>
      </w:r>
      <w:r w:rsidR="006C3485">
        <w:rPr>
          <w:sz w:val="24"/>
          <w:szCs w:val="24"/>
        </w:rPr>
        <w:t>termomodernizacja budynku szkoły w 2012 r.,</w:t>
      </w:r>
    </w:p>
    <w:p w:rsidR="00870CCA" w:rsidRDefault="00870CC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wymiana części oświetlenia w 2012 r.,</w:t>
      </w:r>
    </w:p>
    <w:p w:rsidR="00870CCA" w:rsidRDefault="00870CC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budowa parkingu przy szkole w 2014 r.,</w:t>
      </w:r>
    </w:p>
    <w:p w:rsidR="00870CCA" w:rsidRDefault="00870CC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budowa </w:t>
      </w:r>
      <w:r w:rsidR="006C3485">
        <w:rPr>
          <w:sz w:val="24"/>
          <w:szCs w:val="24"/>
        </w:rPr>
        <w:t xml:space="preserve"> </w:t>
      </w:r>
      <w:r>
        <w:rPr>
          <w:sz w:val="24"/>
          <w:szCs w:val="24"/>
        </w:rPr>
        <w:t>wielofunkcyjnego boiska sportowego w 2014 r.</w:t>
      </w:r>
    </w:p>
    <w:p w:rsidR="009842F1" w:rsidRDefault="00897A7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Podkreśliła również, że</w:t>
      </w:r>
      <w:r w:rsidR="009842F1">
        <w:rPr>
          <w:sz w:val="24"/>
          <w:szCs w:val="24"/>
        </w:rPr>
        <w:t xml:space="preserve"> Szkoła Podstawowa wraz z Gminą</w:t>
      </w:r>
      <w:r>
        <w:rPr>
          <w:sz w:val="24"/>
          <w:szCs w:val="24"/>
        </w:rPr>
        <w:t xml:space="preserve"> Rozprza </w:t>
      </w:r>
      <w:r w:rsidR="009842F1">
        <w:rPr>
          <w:sz w:val="24"/>
          <w:szCs w:val="24"/>
        </w:rPr>
        <w:t>realizowała różnorodne projekty unijne m.in.:</w:t>
      </w:r>
    </w:p>
    <w:p w:rsidR="00BF58FD" w:rsidRDefault="009842F1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953A6">
        <w:rPr>
          <w:sz w:val="24"/>
          <w:szCs w:val="24"/>
        </w:rPr>
        <w:t>„Indywidualizacja nauczania w Gminie Rozprza”</w:t>
      </w:r>
      <w:r w:rsidR="00BF58FD">
        <w:rPr>
          <w:sz w:val="24"/>
          <w:szCs w:val="24"/>
        </w:rPr>
        <w:t>,</w:t>
      </w:r>
      <w:r w:rsidR="003426C6">
        <w:rPr>
          <w:sz w:val="24"/>
          <w:szCs w:val="24"/>
        </w:rPr>
        <w:t xml:space="preserve"> dzięki któremu</w:t>
      </w:r>
      <w:r w:rsidR="00070213">
        <w:rPr>
          <w:sz w:val="24"/>
          <w:szCs w:val="24"/>
        </w:rPr>
        <w:t xml:space="preserve"> szkoła otrzymała pomoce dydaktyczne na kwotę 40 tyś. zł,</w:t>
      </w:r>
      <w:r w:rsidR="003426C6">
        <w:rPr>
          <w:sz w:val="24"/>
          <w:szCs w:val="24"/>
        </w:rPr>
        <w:t xml:space="preserve"> </w:t>
      </w:r>
      <w:r w:rsidR="009953A6">
        <w:rPr>
          <w:sz w:val="24"/>
          <w:szCs w:val="24"/>
        </w:rPr>
        <w:t xml:space="preserve"> </w:t>
      </w:r>
    </w:p>
    <w:p w:rsidR="008C28EF" w:rsidRDefault="00BF58F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0CCA">
        <w:rPr>
          <w:sz w:val="24"/>
          <w:szCs w:val="24"/>
        </w:rPr>
        <w:t xml:space="preserve"> </w:t>
      </w:r>
      <w:r>
        <w:rPr>
          <w:sz w:val="24"/>
          <w:szCs w:val="24"/>
        </w:rPr>
        <w:t>program z zakresu edukacji ekologicznej i przyrodniczej pt.</w:t>
      </w:r>
      <w:r w:rsidR="00D15122">
        <w:rPr>
          <w:sz w:val="24"/>
          <w:szCs w:val="24"/>
        </w:rPr>
        <w:t xml:space="preserve"> „</w:t>
      </w:r>
      <w:r>
        <w:rPr>
          <w:sz w:val="24"/>
          <w:szCs w:val="24"/>
        </w:rPr>
        <w:t>Człowiek a środowisko”</w:t>
      </w:r>
      <w:r w:rsidR="00070213">
        <w:rPr>
          <w:sz w:val="24"/>
          <w:szCs w:val="24"/>
        </w:rPr>
        <w:t xml:space="preserve"> skierowany do wszystkich uczni</w:t>
      </w:r>
      <w:r w:rsidR="000F553D">
        <w:rPr>
          <w:sz w:val="24"/>
          <w:szCs w:val="24"/>
        </w:rPr>
        <w:t>ów Szkoły Podstawowej w Rozprzy</w:t>
      </w:r>
      <w:r>
        <w:rPr>
          <w:sz w:val="24"/>
          <w:szCs w:val="24"/>
        </w:rPr>
        <w:t>,</w:t>
      </w:r>
      <w:r w:rsidR="000F553D">
        <w:rPr>
          <w:sz w:val="24"/>
          <w:szCs w:val="24"/>
        </w:rPr>
        <w:t xml:space="preserve"> dofinansowany przez WFOŚ w Łodzi na kwotę 25 tyś. zł,</w:t>
      </w:r>
    </w:p>
    <w:p w:rsidR="00BF58FD" w:rsidRDefault="00BF58F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C0D48">
        <w:rPr>
          <w:sz w:val="24"/>
          <w:szCs w:val="24"/>
        </w:rPr>
        <w:t xml:space="preserve">program </w:t>
      </w:r>
      <w:r>
        <w:rPr>
          <w:sz w:val="24"/>
          <w:szCs w:val="24"/>
        </w:rPr>
        <w:t>moja wymarzona „</w:t>
      </w:r>
      <w:proofErr w:type="spellStart"/>
      <w:r>
        <w:rPr>
          <w:sz w:val="24"/>
          <w:szCs w:val="24"/>
        </w:rPr>
        <w:t>Ekopracownia</w:t>
      </w:r>
      <w:proofErr w:type="spellEnd"/>
      <w:r>
        <w:rPr>
          <w:sz w:val="24"/>
          <w:szCs w:val="24"/>
        </w:rPr>
        <w:t>”,</w:t>
      </w:r>
      <w:r w:rsidR="005C0D48">
        <w:rPr>
          <w:sz w:val="24"/>
          <w:szCs w:val="24"/>
        </w:rPr>
        <w:t xml:space="preserve"> dzięki któremu szkoła otrzymała wyposażenie na kwotę 37 tyś. zł, </w:t>
      </w:r>
    </w:p>
    <w:p w:rsidR="00E9786A" w:rsidRDefault="00B247B5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F58FD">
        <w:rPr>
          <w:sz w:val="24"/>
          <w:szCs w:val="24"/>
        </w:rPr>
        <w:t xml:space="preserve"> </w:t>
      </w:r>
      <w:r w:rsidR="0035473E">
        <w:rPr>
          <w:sz w:val="24"/>
          <w:szCs w:val="24"/>
        </w:rPr>
        <w:t>program „</w:t>
      </w:r>
      <w:r w:rsidR="00F71492">
        <w:rPr>
          <w:sz w:val="24"/>
          <w:szCs w:val="24"/>
        </w:rPr>
        <w:t>Stawiamy na kompetencje</w:t>
      </w:r>
      <w:r w:rsidR="00B9790B">
        <w:rPr>
          <w:sz w:val="24"/>
          <w:szCs w:val="24"/>
        </w:rPr>
        <w:t xml:space="preserve"> kluczowe uczniów Gminy Rozprza</w:t>
      </w:r>
      <w:r w:rsidR="0035473E">
        <w:rPr>
          <w:sz w:val="24"/>
          <w:szCs w:val="24"/>
        </w:rPr>
        <w:t>”</w:t>
      </w:r>
      <w:r w:rsidR="00B9790B">
        <w:rPr>
          <w:sz w:val="24"/>
          <w:szCs w:val="24"/>
        </w:rPr>
        <w:t>, dzięki któremu</w:t>
      </w:r>
      <w:r>
        <w:rPr>
          <w:sz w:val="24"/>
          <w:szCs w:val="24"/>
        </w:rPr>
        <w:t xml:space="preserve"> szkoła otrzymała  pomoce dydaktyczne na kwotę 38 tyś. zł</w:t>
      </w:r>
      <w:r w:rsidR="00E9786A">
        <w:rPr>
          <w:sz w:val="24"/>
          <w:szCs w:val="24"/>
        </w:rPr>
        <w:t>.</w:t>
      </w:r>
    </w:p>
    <w:p w:rsidR="00BF58FD" w:rsidRDefault="00E9786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Beata Gemel </w:t>
      </w:r>
      <w:r w:rsidR="00675BD9">
        <w:rPr>
          <w:sz w:val="24"/>
          <w:szCs w:val="24"/>
        </w:rPr>
        <w:t>złożyła</w:t>
      </w:r>
      <w:r w:rsidR="00E64944">
        <w:rPr>
          <w:sz w:val="24"/>
          <w:szCs w:val="24"/>
        </w:rPr>
        <w:t xml:space="preserve"> podziękowania </w:t>
      </w:r>
      <w:r w:rsidR="00675BD9">
        <w:rPr>
          <w:sz w:val="24"/>
          <w:szCs w:val="24"/>
        </w:rPr>
        <w:t>Radzie Gminy Rozprza,</w:t>
      </w:r>
      <w:r w:rsidR="00A16456">
        <w:rPr>
          <w:sz w:val="24"/>
          <w:szCs w:val="24"/>
        </w:rPr>
        <w:t xml:space="preserve"> Wójtowi,</w:t>
      </w:r>
      <w:r w:rsidR="00675BD9">
        <w:rPr>
          <w:sz w:val="24"/>
          <w:szCs w:val="24"/>
        </w:rPr>
        <w:t xml:space="preserve"> a także pracownikom Urzędu Gminy za </w:t>
      </w:r>
      <w:r w:rsidR="00A16456">
        <w:rPr>
          <w:sz w:val="24"/>
          <w:szCs w:val="24"/>
        </w:rPr>
        <w:t>owocną</w:t>
      </w:r>
      <w:r w:rsidR="00675BD9">
        <w:rPr>
          <w:sz w:val="24"/>
          <w:szCs w:val="24"/>
        </w:rPr>
        <w:t xml:space="preserve"> współpracę ze szkołą.</w:t>
      </w:r>
      <w:r w:rsidR="001E6136">
        <w:rPr>
          <w:sz w:val="24"/>
          <w:szCs w:val="24"/>
        </w:rPr>
        <w:t xml:space="preserve"> </w:t>
      </w:r>
      <w:r w:rsidR="00C229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B9790B">
        <w:rPr>
          <w:sz w:val="24"/>
          <w:szCs w:val="24"/>
        </w:rPr>
        <w:t xml:space="preserve"> </w:t>
      </w:r>
      <w:r w:rsidR="00F71492">
        <w:rPr>
          <w:sz w:val="24"/>
          <w:szCs w:val="24"/>
        </w:rPr>
        <w:t xml:space="preserve"> </w:t>
      </w:r>
    </w:p>
    <w:p w:rsidR="00BF58FD" w:rsidRDefault="00BF58FD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3</w:t>
      </w:r>
    </w:p>
    <w:p w:rsidR="004E17ED" w:rsidRPr="00C3185A" w:rsidRDefault="004E17ED" w:rsidP="004E17ED">
      <w:pPr>
        <w:pStyle w:val="Bezodstpw"/>
        <w:suppressAutoHyphens w:val="0"/>
        <w:autoSpaceDN/>
        <w:spacing w:line="276" w:lineRule="auto"/>
        <w:jc w:val="both"/>
        <w:textAlignment w:val="auto"/>
        <w:rPr>
          <w:rFonts w:cs="Arial"/>
          <w:b/>
          <w:sz w:val="24"/>
          <w:szCs w:val="24"/>
        </w:rPr>
      </w:pPr>
      <w:r w:rsidRPr="00C3185A">
        <w:rPr>
          <w:rFonts w:cs="Arial"/>
          <w:b/>
          <w:sz w:val="24"/>
          <w:szCs w:val="24"/>
        </w:rPr>
        <w:t>Informacja Wójta Gminy z działalności między sesjami – podsumowanie mijającej kadencji.</w:t>
      </w:r>
    </w:p>
    <w:p w:rsidR="00C3185A" w:rsidRPr="002D4ADF" w:rsidRDefault="00C3185A" w:rsidP="004E17ED">
      <w:pPr>
        <w:pStyle w:val="Bezodstpw"/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</w:p>
    <w:p w:rsidR="009C381C" w:rsidRDefault="0050121C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podsumowania działalności </w:t>
      </w:r>
      <w:r w:rsidR="006070B0">
        <w:rPr>
          <w:sz w:val="24"/>
          <w:szCs w:val="24"/>
        </w:rPr>
        <w:t>Wójt</w:t>
      </w:r>
      <w:r w:rsidR="009C381C">
        <w:rPr>
          <w:sz w:val="24"/>
          <w:szCs w:val="24"/>
        </w:rPr>
        <w:t xml:space="preserve"> Janusz Jędrzejczyk przypomniał najważniejsze tematy mijającej kadencji tj.</w:t>
      </w:r>
    </w:p>
    <w:p w:rsidR="00004830" w:rsidRPr="009B6499" w:rsidRDefault="009645AD" w:rsidP="00004830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przekształcenie gruntów w okolicach Niechcic (205 ha</w:t>
      </w:r>
      <w:r w:rsidR="002F44E0">
        <w:rPr>
          <w:sz w:val="24"/>
          <w:szCs w:val="24"/>
        </w:rPr>
        <w:t>, w tym część po byłej oczyszczalni ścieków, a pozostała część to grunty klasy V i VI</w:t>
      </w:r>
      <w:r>
        <w:rPr>
          <w:sz w:val="24"/>
          <w:szCs w:val="24"/>
        </w:rPr>
        <w:t xml:space="preserve">) – </w:t>
      </w:r>
      <w:r w:rsidR="002F44E0">
        <w:rPr>
          <w:sz w:val="24"/>
          <w:szCs w:val="24"/>
        </w:rPr>
        <w:t>dzięki przychylności R</w:t>
      </w:r>
      <w:r w:rsidR="00D16DAA">
        <w:rPr>
          <w:sz w:val="24"/>
          <w:szCs w:val="24"/>
        </w:rPr>
        <w:t>ady Gminy</w:t>
      </w:r>
      <w:r>
        <w:rPr>
          <w:sz w:val="24"/>
          <w:szCs w:val="24"/>
        </w:rPr>
        <w:t xml:space="preserve"> </w:t>
      </w:r>
      <w:r w:rsidR="00D16DAA">
        <w:rPr>
          <w:sz w:val="24"/>
          <w:szCs w:val="24"/>
        </w:rPr>
        <w:t>została podjęta uchwała</w:t>
      </w:r>
      <w:r>
        <w:rPr>
          <w:sz w:val="24"/>
          <w:szCs w:val="24"/>
        </w:rPr>
        <w:t xml:space="preserve"> w sprawie </w:t>
      </w:r>
      <w:r w:rsidR="00D16DAA">
        <w:rPr>
          <w:sz w:val="24"/>
          <w:szCs w:val="24"/>
        </w:rPr>
        <w:t>studium uwarunkowań i kierunków zagospoda</w:t>
      </w:r>
      <w:r w:rsidR="00F64AAF">
        <w:rPr>
          <w:sz w:val="24"/>
          <w:szCs w:val="24"/>
        </w:rPr>
        <w:t>rowania przestrzennego, którą</w:t>
      </w:r>
      <w:r w:rsidR="00D16DAA">
        <w:rPr>
          <w:sz w:val="24"/>
          <w:szCs w:val="24"/>
        </w:rPr>
        <w:t xml:space="preserve"> </w:t>
      </w:r>
      <w:r w:rsidR="009D1F85">
        <w:rPr>
          <w:sz w:val="24"/>
          <w:szCs w:val="24"/>
        </w:rPr>
        <w:t xml:space="preserve">zmieniono przeznaczenie gruntów                     z rolnych na </w:t>
      </w:r>
      <w:proofErr w:type="spellStart"/>
      <w:r w:rsidR="009D1F85">
        <w:rPr>
          <w:sz w:val="24"/>
          <w:szCs w:val="24"/>
        </w:rPr>
        <w:t>przemysłowo-handlowo-usługowe</w:t>
      </w:r>
      <w:proofErr w:type="spellEnd"/>
      <w:r w:rsidR="009D1F85">
        <w:rPr>
          <w:sz w:val="24"/>
          <w:szCs w:val="24"/>
        </w:rPr>
        <w:t xml:space="preserve">; </w:t>
      </w:r>
      <w:r w:rsidR="008D22CD" w:rsidRPr="009D1F85">
        <w:rPr>
          <w:sz w:val="24"/>
          <w:szCs w:val="24"/>
        </w:rPr>
        <w:t>był to pierwszy</w:t>
      </w:r>
      <w:r w:rsidR="009D1F85">
        <w:rPr>
          <w:sz w:val="24"/>
          <w:szCs w:val="24"/>
        </w:rPr>
        <w:t xml:space="preserve"> krok do </w:t>
      </w:r>
      <w:r w:rsidR="00F64AAF">
        <w:rPr>
          <w:sz w:val="24"/>
          <w:szCs w:val="24"/>
        </w:rPr>
        <w:t xml:space="preserve">utworzenia </w:t>
      </w:r>
      <w:r w:rsidR="006E520D">
        <w:rPr>
          <w:sz w:val="24"/>
          <w:szCs w:val="24"/>
        </w:rPr>
        <w:t xml:space="preserve">          </w:t>
      </w:r>
      <w:r w:rsidR="00F64AAF">
        <w:rPr>
          <w:sz w:val="24"/>
          <w:szCs w:val="24"/>
        </w:rPr>
        <w:t>na tych gruntach podstrefy</w:t>
      </w:r>
      <w:r w:rsidR="00467A29" w:rsidRPr="009D1F85">
        <w:rPr>
          <w:sz w:val="24"/>
          <w:szCs w:val="24"/>
        </w:rPr>
        <w:t xml:space="preserve"> </w:t>
      </w:r>
      <w:r w:rsidR="008D22CD" w:rsidRPr="009D1F85">
        <w:rPr>
          <w:sz w:val="24"/>
          <w:szCs w:val="24"/>
        </w:rPr>
        <w:t>Łódzkiej Specjalne</w:t>
      </w:r>
      <w:r w:rsidR="00886859">
        <w:rPr>
          <w:sz w:val="24"/>
          <w:szCs w:val="24"/>
        </w:rPr>
        <w:t>j Strefy Ekonomicznej; został przygotowany</w:t>
      </w:r>
      <w:r w:rsidR="009D1F85">
        <w:rPr>
          <w:sz w:val="24"/>
          <w:szCs w:val="24"/>
        </w:rPr>
        <w:t xml:space="preserve"> projekt miejscowego</w:t>
      </w:r>
      <w:r w:rsidR="008D22CD" w:rsidRPr="009D1F85">
        <w:rPr>
          <w:sz w:val="24"/>
          <w:szCs w:val="24"/>
        </w:rPr>
        <w:t xml:space="preserve"> planu zagospodarowania </w:t>
      </w:r>
      <w:r w:rsidR="009D1F85">
        <w:rPr>
          <w:sz w:val="24"/>
          <w:szCs w:val="24"/>
        </w:rPr>
        <w:t xml:space="preserve">przestrzennego </w:t>
      </w:r>
      <w:r w:rsidR="00D467C3">
        <w:rPr>
          <w:sz w:val="24"/>
          <w:szCs w:val="24"/>
        </w:rPr>
        <w:t>tego terenu</w:t>
      </w:r>
      <w:r w:rsidR="00F64AAF">
        <w:rPr>
          <w:sz w:val="24"/>
          <w:szCs w:val="24"/>
        </w:rPr>
        <w:t xml:space="preserve"> </w:t>
      </w:r>
      <w:r w:rsidR="008D22CD" w:rsidRPr="009D1F85">
        <w:rPr>
          <w:sz w:val="24"/>
          <w:szCs w:val="24"/>
        </w:rPr>
        <w:t xml:space="preserve">i praktycznie w br. </w:t>
      </w:r>
      <w:r w:rsidR="00F64AAF">
        <w:rPr>
          <w:sz w:val="24"/>
          <w:szCs w:val="24"/>
        </w:rPr>
        <w:t>b</w:t>
      </w:r>
      <w:r w:rsidR="008D22CD" w:rsidRPr="009D1F85">
        <w:rPr>
          <w:sz w:val="24"/>
          <w:szCs w:val="24"/>
        </w:rPr>
        <w:t>ędzie można</w:t>
      </w:r>
      <w:r w:rsidR="00F64AAF">
        <w:rPr>
          <w:sz w:val="24"/>
          <w:szCs w:val="24"/>
        </w:rPr>
        <w:t xml:space="preserve"> podjąć</w:t>
      </w:r>
      <w:r w:rsidR="009D1F85">
        <w:rPr>
          <w:sz w:val="24"/>
          <w:szCs w:val="24"/>
        </w:rPr>
        <w:t xml:space="preserve"> uchwałę</w:t>
      </w:r>
      <w:r w:rsidR="00F64AAF">
        <w:rPr>
          <w:sz w:val="24"/>
          <w:szCs w:val="24"/>
        </w:rPr>
        <w:t xml:space="preserve"> w sprawie jego przyjęcia;</w:t>
      </w:r>
      <w:r w:rsidR="00D467C3">
        <w:rPr>
          <w:sz w:val="24"/>
          <w:szCs w:val="24"/>
        </w:rPr>
        <w:t xml:space="preserve"> dzięki temu</w:t>
      </w:r>
      <w:r w:rsidR="008D22CD" w:rsidRPr="009D1F85">
        <w:rPr>
          <w:sz w:val="24"/>
          <w:szCs w:val="24"/>
        </w:rPr>
        <w:t xml:space="preserve"> </w:t>
      </w:r>
      <w:r w:rsidR="002D4A84" w:rsidRPr="009D1F85">
        <w:rPr>
          <w:sz w:val="24"/>
          <w:szCs w:val="24"/>
        </w:rPr>
        <w:t>na przedmiotowych gruntach</w:t>
      </w:r>
      <w:r w:rsidR="002D4A84">
        <w:rPr>
          <w:sz w:val="24"/>
          <w:szCs w:val="24"/>
        </w:rPr>
        <w:t xml:space="preserve"> </w:t>
      </w:r>
      <w:r w:rsidR="00B6587A">
        <w:rPr>
          <w:sz w:val="24"/>
          <w:szCs w:val="24"/>
        </w:rPr>
        <w:t>możliwe</w:t>
      </w:r>
      <w:r w:rsidR="00886859">
        <w:rPr>
          <w:sz w:val="24"/>
          <w:szCs w:val="24"/>
        </w:rPr>
        <w:t xml:space="preserve"> będzie przyjmowanie</w:t>
      </w:r>
      <w:r w:rsidR="00886859" w:rsidRPr="009D1F85">
        <w:rPr>
          <w:sz w:val="24"/>
          <w:szCs w:val="24"/>
        </w:rPr>
        <w:t xml:space="preserve"> inwestorów z kraju i </w:t>
      </w:r>
      <w:r w:rsidR="00886859">
        <w:rPr>
          <w:sz w:val="24"/>
          <w:szCs w:val="24"/>
        </w:rPr>
        <w:t xml:space="preserve">z </w:t>
      </w:r>
      <w:r w:rsidR="00886859" w:rsidRPr="009D1F85">
        <w:rPr>
          <w:sz w:val="24"/>
          <w:szCs w:val="24"/>
        </w:rPr>
        <w:t>zagranicy</w:t>
      </w:r>
      <w:r w:rsidR="008D22CD" w:rsidRPr="009D1F85">
        <w:rPr>
          <w:sz w:val="24"/>
          <w:szCs w:val="24"/>
        </w:rPr>
        <w:t>;</w:t>
      </w:r>
    </w:p>
    <w:p w:rsidR="00ED1681" w:rsidRPr="009B6499" w:rsidRDefault="002D4A84" w:rsidP="009B6499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uchwalono</w:t>
      </w:r>
      <w:r w:rsidR="00D9773A">
        <w:rPr>
          <w:sz w:val="24"/>
          <w:szCs w:val="24"/>
        </w:rPr>
        <w:t xml:space="preserve"> </w:t>
      </w:r>
      <w:r>
        <w:rPr>
          <w:sz w:val="24"/>
          <w:szCs w:val="24"/>
        </w:rPr>
        <w:t>Strategię</w:t>
      </w:r>
      <w:r w:rsidR="00063F9C">
        <w:rPr>
          <w:sz w:val="24"/>
          <w:szCs w:val="24"/>
        </w:rPr>
        <w:t xml:space="preserve"> Rozwo</w:t>
      </w:r>
      <w:r w:rsidR="009D1F85">
        <w:rPr>
          <w:sz w:val="24"/>
          <w:szCs w:val="24"/>
        </w:rPr>
        <w:t xml:space="preserve">ju Gminy Rozprza do roku 2020, która jest niezbędnym dokumentem planistycznym </w:t>
      </w:r>
      <w:r w:rsidR="009B6499">
        <w:rPr>
          <w:sz w:val="24"/>
          <w:szCs w:val="24"/>
        </w:rPr>
        <w:t>określającym rozwój społeczno-gospodarczy, nakreśla</w:t>
      </w:r>
      <w:r>
        <w:rPr>
          <w:sz w:val="24"/>
          <w:szCs w:val="24"/>
        </w:rPr>
        <w:t>jącym</w:t>
      </w:r>
      <w:r w:rsidR="009B6499">
        <w:rPr>
          <w:sz w:val="24"/>
          <w:szCs w:val="24"/>
        </w:rPr>
        <w:t xml:space="preserve"> kierunki oraz wizję i misję jaką ma do spełnienia samorząd;</w:t>
      </w:r>
      <w:r w:rsidR="009D1F85">
        <w:rPr>
          <w:sz w:val="24"/>
          <w:szCs w:val="24"/>
        </w:rPr>
        <w:t xml:space="preserve"> </w:t>
      </w:r>
      <w:r w:rsidR="009B6499">
        <w:rPr>
          <w:sz w:val="24"/>
          <w:szCs w:val="24"/>
        </w:rPr>
        <w:t>dokument</w:t>
      </w:r>
      <w:r w:rsidR="00063F9C" w:rsidRPr="009B6499">
        <w:rPr>
          <w:sz w:val="24"/>
          <w:szCs w:val="24"/>
        </w:rPr>
        <w:t xml:space="preserve"> powstał w oparciu o szerokie konsultacje z mieszkańcami</w:t>
      </w:r>
      <w:r>
        <w:rPr>
          <w:sz w:val="24"/>
          <w:szCs w:val="24"/>
        </w:rPr>
        <w:t xml:space="preserve"> i jest</w:t>
      </w:r>
      <w:r w:rsidR="00C00C45" w:rsidRPr="009B6499">
        <w:rPr>
          <w:sz w:val="24"/>
          <w:szCs w:val="24"/>
        </w:rPr>
        <w:t xml:space="preserve"> kom</w:t>
      </w:r>
      <w:r>
        <w:rPr>
          <w:sz w:val="24"/>
          <w:szCs w:val="24"/>
        </w:rPr>
        <w:t>patybilny</w:t>
      </w:r>
      <w:r w:rsidR="009B6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9B6499">
        <w:rPr>
          <w:sz w:val="24"/>
          <w:szCs w:val="24"/>
        </w:rPr>
        <w:t>ze strategią powiatu,</w:t>
      </w:r>
      <w:r w:rsidR="00C00C45" w:rsidRPr="009B6499">
        <w:rPr>
          <w:sz w:val="24"/>
          <w:szCs w:val="24"/>
        </w:rPr>
        <w:t xml:space="preserve"> województwa i </w:t>
      </w:r>
      <w:r w:rsidR="009B6499">
        <w:rPr>
          <w:sz w:val="24"/>
          <w:szCs w:val="24"/>
        </w:rPr>
        <w:t xml:space="preserve">kraju; Strategia </w:t>
      </w:r>
      <w:r w:rsidR="00C00C45" w:rsidRPr="009B6499">
        <w:rPr>
          <w:sz w:val="24"/>
          <w:szCs w:val="24"/>
        </w:rPr>
        <w:t>będzie podstawowym dokumentem do korzystania ze środków unijnych</w:t>
      </w:r>
      <w:r w:rsidR="009B6499">
        <w:rPr>
          <w:sz w:val="24"/>
          <w:szCs w:val="24"/>
        </w:rPr>
        <w:t xml:space="preserve"> w perspektywie finansowej </w:t>
      </w:r>
      <w:r>
        <w:rPr>
          <w:sz w:val="24"/>
          <w:szCs w:val="24"/>
        </w:rPr>
        <w:t xml:space="preserve">               </w:t>
      </w:r>
      <w:r w:rsidR="009B6499">
        <w:rPr>
          <w:sz w:val="24"/>
          <w:szCs w:val="24"/>
        </w:rPr>
        <w:t>2014-2020</w:t>
      </w:r>
      <w:r w:rsidR="00C00C45" w:rsidRPr="009B6499">
        <w:rPr>
          <w:sz w:val="24"/>
          <w:szCs w:val="24"/>
        </w:rPr>
        <w:t>;</w:t>
      </w:r>
    </w:p>
    <w:p w:rsidR="000B4F39" w:rsidRDefault="00986D54" w:rsidP="00C00C45">
      <w:pPr>
        <w:pStyle w:val="Bezodstpw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Gmina Rozprza przystąpiła do Stowarzyszenia L</w:t>
      </w:r>
      <w:r w:rsidR="00303046">
        <w:rPr>
          <w:sz w:val="24"/>
          <w:szCs w:val="24"/>
        </w:rPr>
        <w:t xml:space="preserve">okalna </w:t>
      </w:r>
      <w:r>
        <w:rPr>
          <w:sz w:val="24"/>
          <w:szCs w:val="24"/>
        </w:rPr>
        <w:t>G</w:t>
      </w:r>
      <w:r w:rsidR="00303046">
        <w:rPr>
          <w:sz w:val="24"/>
          <w:szCs w:val="24"/>
        </w:rPr>
        <w:t xml:space="preserve">rupa </w:t>
      </w:r>
      <w:r>
        <w:rPr>
          <w:sz w:val="24"/>
          <w:szCs w:val="24"/>
        </w:rPr>
        <w:t>D</w:t>
      </w:r>
      <w:r w:rsidR="00303046">
        <w:rPr>
          <w:sz w:val="24"/>
          <w:szCs w:val="24"/>
        </w:rPr>
        <w:t>ziałania</w:t>
      </w:r>
      <w:r>
        <w:rPr>
          <w:sz w:val="24"/>
          <w:szCs w:val="24"/>
        </w:rPr>
        <w:t xml:space="preserve"> „BUD-UJ RAZEM” – jest to największe </w:t>
      </w:r>
      <w:r w:rsidR="007D69EF">
        <w:rPr>
          <w:sz w:val="24"/>
          <w:szCs w:val="24"/>
        </w:rPr>
        <w:t>stowarzyszenie</w:t>
      </w:r>
      <w:r w:rsidR="00795D53">
        <w:rPr>
          <w:sz w:val="24"/>
          <w:szCs w:val="24"/>
        </w:rPr>
        <w:t xml:space="preserve"> tego typu</w:t>
      </w:r>
      <w:r w:rsidR="007D69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Polsce skupiające 21 gmin; </w:t>
      </w:r>
      <w:r w:rsidR="006C1667">
        <w:rPr>
          <w:sz w:val="24"/>
          <w:szCs w:val="24"/>
        </w:rPr>
        <w:t xml:space="preserve">uczestnictwo w stowarzyszeniu przynosi ogromne korzyści zarówno dla gmin, </w:t>
      </w:r>
      <w:r w:rsidR="009B6499">
        <w:rPr>
          <w:sz w:val="24"/>
          <w:szCs w:val="24"/>
        </w:rPr>
        <w:t xml:space="preserve">jak również dla przedsiębiorców oraz umożliwia prowadzenie rozmów z </w:t>
      </w:r>
      <w:r w:rsidR="00023253">
        <w:rPr>
          <w:sz w:val="24"/>
          <w:szCs w:val="24"/>
        </w:rPr>
        <w:t xml:space="preserve">innymi </w:t>
      </w:r>
      <w:r w:rsidR="009B6499">
        <w:rPr>
          <w:sz w:val="24"/>
          <w:szCs w:val="24"/>
        </w:rPr>
        <w:t xml:space="preserve">samorządami; </w:t>
      </w:r>
      <w:r w:rsidR="00DC7DFA">
        <w:rPr>
          <w:sz w:val="24"/>
          <w:szCs w:val="24"/>
        </w:rPr>
        <w:t xml:space="preserve"> </w:t>
      </w:r>
      <w:r w:rsidR="00023253">
        <w:rPr>
          <w:sz w:val="24"/>
          <w:szCs w:val="24"/>
        </w:rPr>
        <w:t>s</w:t>
      </w:r>
      <w:r w:rsidR="00DC7DFA">
        <w:rPr>
          <w:sz w:val="24"/>
          <w:szCs w:val="24"/>
        </w:rPr>
        <w:t>zczegóły w punkcie 6 protokołu;</w:t>
      </w:r>
      <w:r>
        <w:rPr>
          <w:sz w:val="24"/>
          <w:szCs w:val="24"/>
        </w:rPr>
        <w:t xml:space="preserve"> </w:t>
      </w:r>
      <w:r w:rsidR="00C00C45">
        <w:rPr>
          <w:sz w:val="24"/>
          <w:szCs w:val="24"/>
        </w:rPr>
        <w:t xml:space="preserve"> </w:t>
      </w:r>
    </w:p>
    <w:p w:rsidR="00E90E33" w:rsidRDefault="00E90E33" w:rsidP="00702B6B">
      <w:pPr>
        <w:pStyle w:val="Bezodstpw"/>
        <w:spacing w:line="276" w:lineRule="auto"/>
        <w:jc w:val="both"/>
        <w:rPr>
          <w:sz w:val="24"/>
          <w:szCs w:val="24"/>
        </w:rPr>
      </w:pPr>
    </w:p>
    <w:p w:rsidR="00D06590" w:rsidRDefault="009D4E07" w:rsidP="00702B6B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Wó</w:t>
      </w:r>
      <w:r w:rsidR="00D06590">
        <w:rPr>
          <w:sz w:val="24"/>
          <w:szCs w:val="24"/>
        </w:rPr>
        <w:t>jt Janusz Jędrzejczyk podkreślił</w:t>
      </w:r>
      <w:r w:rsidR="00702B6B">
        <w:rPr>
          <w:sz w:val="24"/>
          <w:szCs w:val="24"/>
        </w:rPr>
        <w:t xml:space="preserve"> również</w:t>
      </w:r>
      <w:r w:rsidR="0095241B">
        <w:rPr>
          <w:sz w:val="24"/>
          <w:szCs w:val="24"/>
        </w:rPr>
        <w:t>, że dobrze układa się</w:t>
      </w:r>
      <w:r w:rsidR="00702B6B">
        <w:rPr>
          <w:sz w:val="24"/>
          <w:szCs w:val="24"/>
        </w:rPr>
        <w:t xml:space="preserve"> współpraca Gminy Roz</w:t>
      </w:r>
      <w:r w:rsidR="00D06590">
        <w:rPr>
          <w:sz w:val="24"/>
          <w:szCs w:val="24"/>
        </w:rPr>
        <w:t>prza               z innymi</w:t>
      </w:r>
      <w:r w:rsidR="00702B6B">
        <w:rPr>
          <w:sz w:val="24"/>
          <w:szCs w:val="24"/>
        </w:rPr>
        <w:t xml:space="preserve"> samorzą</w:t>
      </w:r>
      <w:r w:rsidR="00795D53">
        <w:rPr>
          <w:sz w:val="24"/>
          <w:szCs w:val="24"/>
        </w:rPr>
        <w:t>dami tj. Starostwem Powiatowym i</w:t>
      </w:r>
      <w:r w:rsidR="00702B6B">
        <w:rPr>
          <w:sz w:val="24"/>
          <w:szCs w:val="24"/>
        </w:rPr>
        <w:t xml:space="preserve"> Urzędem Marszałkowskim</w:t>
      </w:r>
      <w:r w:rsidR="00795D53">
        <w:rPr>
          <w:sz w:val="24"/>
          <w:szCs w:val="24"/>
        </w:rPr>
        <w:t xml:space="preserve">,                               a także z Urzędem Wojewódzkim. </w:t>
      </w:r>
      <w:r w:rsidR="00FA7AFF">
        <w:rPr>
          <w:sz w:val="24"/>
          <w:szCs w:val="24"/>
        </w:rPr>
        <w:t xml:space="preserve">Dla przypomnienia </w:t>
      </w:r>
      <w:r>
        <w:rPr>
          <w:sz w:val="24"/>
          <w:szCs w:val="24"/>
        </w:rPr>
        <w:t>Wójt dodał, że z</w:t>
      </w:r>
      <w:r w:rsidR="00FA7AFF">
        <w:rPr>
          <w:sz w:val="24"/>
          <w:szCs w:val="24"/>
        </w:rPr>
        <w:t xml:space="preserve"> Powiatem Gmina Rozprza współpracowała</w:t>
      </w:r>
      <w:r w:rsidR="008D553A">
        <w:rPr>
          <w:sz w:val="24"/>
          <w:szCs w:val="24"/>
        </w:rPr>
        <w:t xml:space="preserve"> m.in.</w:t>
      </w:r>
      <w:r w:rsidR="00FA7AFF">
        <w:rPr>
          <w:sz w:val="24"/>
          <w:szCs w:val="24"/>
        </w:rPr>
        <w:t xml:space="preserve"> w zakresie</w:t>
      </w:r>
      <w:r>
        <w:rPr>
          <w:sz w:val="24"/>
          <w:szCs w:val="24"/>
        </w:rPr>
        <w:t xml:space="preserve"> budowy drogi powiatowej Bilska Wola – Lubień – Straszów –</w:t>
      </w:r>
      <w:r w:rsidR="008D55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Łochyńsko – Rozprza – Magdalenka </w:t>
      </w:r>
      <w:r w:rsidR="008D553A">
        <w:rPr>
          <w:sz w:val="24"/>
          <w:szCs w:val="24"/>
        </w:rPr>
        <w:t>–</w:t>
      </w:r>
      <w:r>
        <w:rPr>
          <w:sz w:val="24"/>
          <w:szCs w:val="24"/>
        </w:rPr>
        <w:t xml:space="preserve"> Jeżów</w:t>
      </w:r>
      <w:r w:rsidR="008D553A">
        <w:rPr>
          <w:sz w:val="24"/>
          <w:szCs w:val="24"/>
        </w:rPr>
        <w:t xml:space="preserve">, jak również </w:t>
      </w:r>
      <w:r w:rsidR="003C3E0B">
        <w:rPr>
          <w:sz w:val="24"/>
          <w:szCs w:val="24"/>
        </w:rPr>
        <w:t xml:space="preserve">w zakresie </w:t>
      </w:r>
      <w:r w:rsidR="00280067">
        <w:rPr>
          <w:sz w:val="24"/>
          <w:szCs w:val="24"/>
        </w:rPr>
        <w:t>od</w:t>
      </w:r>
      <w:r w:rsidR="00373677">
        <w:rPr>
          <w:sz w:val="24"/>
          <w:szCs w:val="24"/>
        </w:rPr>
        <w:t xml:space="preserve">wodnienia drogi </w:t>
      </w:r>
      <w:r w:rsidR="00280067">
        <w:rPr>
          <w:sz w:val="24"/>
          <w:szCs w:val="24"/>
        </w:rPr>
        <w:t xml:space="preserve"> w Milejowie, naprawy</w:t>
      </w:r>
      <w:r w:rsidR="003C3E0B">
        <w:rPr>
          <w:sz w:val="24"/>
          <w:szCs w:val="24"/>
        </w:rPr>
        <w:t xml:space="preserve"> dróg</w:t>
      </w:r>
      <w:r w:rsidR="0039352D">
        <w:rPr>
          <w:sz w:val="24"/>
          <w:szCs w:val="24"/>
        </w:rPr>
        <w:t xml:space="preserve"> czy ich</w:t>
      </w:r>
      <w:r w:rsidR="008D553A">
        <w:rPr>
          <w:sz w:val="24"/>
          <w:szCs w:val="24"/>
        </w:rPr>
        <w:t xml:space="preserve"> odśnieżania</w:t>
      </w:r>
      <w:r w:rsidR="00280067">
        <w:rPr>
          <w:sz w:val="24"/>
          <w:szCs w:val="24"/>
        </w:rPr>
        <w:t>.</w:t>
      </w:r>
    </w:p>
    <w:p w:rsidR="00702B6B" w:rsidRPr="00C00C45" w:rsidRDefault="008D553A" w:rsidP="00702B6B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7AFF">
        <w:rPr>
          <w:sz w:val="24"/>
          <w:szCs w:val="24"/>
        </w:rPr>
        <w:t xml:space="preserve"> </w:t>
      </w:r>
    </w:p>
    <w:p w:rsidR="00E05908" w:rsidRDefault="00D0659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Wójt poinformował ponadto, że i</w:t>
      </w:r>
      <w:r w:rsidR="001A5CFA">
        <w:rPr>
          <w:sz w:val="24"/>
          <w:szCs w:val="24"/>
        </w:rPr>
        <w:t>nwestycje</w:t>
      </w:r>
      <w:r>
        <w:rPr>
          <w:sz w:val="24"/>
          <w:szCs w:val="24"/>
        </w:rPr>
        <w:t xml:space="preserve"> wykonane w bieżącej kadencji</w:t>
      </w:r>
      <w:r w:rsidR="001A5CFA">
        <w:rPr>
          <w:sz w:val="24"/>
          <w:szCs w:val="24"/>
        </w:rPr>
        <w:t xml:space="preserve"> pochłonęły kwotę 24 mln zł, z czego 8 mln</w:t>
      </w:r>
      <w:r w:rsidR="0039352D">
        <w:rPr>
          <w:sz w:val="24"/>
          <w:szCs w:val="24"/>
        </w:rPr>
        <w:t xml:space="preserve"> pochodziło ze środków zewnętrznych. W tym miejscu Wójt złożył podziękowania dla pracowników Urzędu Gminy, którzy zajmują się pozyskiwaniem środków zewnętrznych.</w:t>
      </w:r>
    </w:p>
    <w:p w:rsidR="00E90E33" w:rsidRDefault="00D0659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Wójt</w:t>
      </w:r>
      <w:r w:rsidR="00E05908">
        <w:rPr>
          <w:sz w:val="24"/>
          <w:szCs w:val="24"/>
        </w:rPr>
        <w:t xml:space="preserve"> podziękował </w:t>
      </w:r>
      <w:r w:rsidR="001924BC">
        <w:rPr>
          <w:sz w:val="24"/>
          <w:szCs w:val="24"/>
        </w:rPr>
        <w:t xml:space="preserve">również Radnym Rady Gminy Rozprza za współpracę, zrozumienie </w:t>
      </w:r>
      <w:r>
        <w:rPr>
          <w:sz w:val="24"/>
          <w:szCs w:val="24"/>
        </w:rPr>
        <w:t xml:space="preserve">                         </w:t>
      </w:r>
      <w:r w:rsidR="001924BC">
        <w:rPr>
          <w:sz w:val="24"/>
          <w:szCs w:val="24"/>
        </w:rPr>
        <w:t xml:space="preserve">i globalne podejście do spraw.  </w:t>
      </w:r>
      <w:r w:rsidR="00E05908">
        <w:rPr>
          <w:sz w:val="24"/>
          <w:szCs w:val="24"/>
        </w:rPr>
        <w:t xml:space="preserve"> </w:t>
      </w:r>
      <w:r w:rsidR="0039352D">
        <w:rPr>
          <w:sz w:val="24"/>
          <w:szCs w:val="24"/>
        </w:rPr>
        <w:t xml:space="preserve">   </w:t>
      </w:r>
    </w:p>
    <w:p w:rsidR="00E90E33" w:rsidRDefault="00E90E3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1924BC" w:rsidP="001924BC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było</w:t>
      </w:r>
      <w:r w:rsidR="006070B0">
        <w:rPr>
          <w:sz w:val="24"/>
          <w:szCs w:val="24"/>
        </w:rPr>
        <w:t xml:space="preserve"> pytań do przedstawionej przez Wójta Gminy informacji.</w:t>
      </w:r>
    </w:p>
    <w:p w:rsidR="001924BC" w:rsidRPr="001924BC" w:rsidRDefault="001924BC" w:rsidP="001924BC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4</w:t>
      </w:r>
    </w:p>
    <w:p w:rsidR="00E90E33" w:rsidRDefault="00E90E33" w:rsidP="00E90E33">
      <w:pPr>
        <w:pStyle w:val="Bezodstpw"/>
        <w:suppressAutoHyphens w:val="0"/>
        <w:autoSpaceDN/>
        <w:spacing w:line="276" w:lineRule="auto"/>
        <w:ind w:left="720"/>
        <w:jc w:val="center"/>
        <w:textAlignment w:val="auto"/>
        <w:rPr>
          <w:rFonts w:cs="Arial"/>
          <w:b/>
          <w:i/>
          <w:sz w:val="24"/>
          <w:szCs w:val="24"/>
        </w:rPr>
      </w:pPr>
      <w:r w:rsidRPr="00E90E33">
        <w:rPr>
          <w:rFonts w:cs="Arial"/>
          <w:b/>
          <w:i/>
          <w:sz w:val="24"/>
          <w:szCs w:val="24"/>
        </w:rPr>
        <w:t>Sprawozdania z działalności stałych komisji Rady Gminy Rozprza</w:t>
      </w:r>
    </w:p>
    <w:p w:rsidR="00F21AAA" w:rsidRDefault="00F21AAA" w:rsidP="00F21AAA">
      <w:pPr>
        <w:pStyle w:val="Bezodstpw"/>
        <w:suppressAutoHyphens w:val="0"/>
        <w:autoSpaceDN/>
        <w:spacing w:line="276" w:lineRule="auto"/>
        <w:ind w:left="720"/>
        <w:jc w:val="both"/>
        <w:textAlignment w:val="auto"/>
        <w:rPr>
          <w:rFonts w:cs="Arial"/>
          <w:b/>
          <w:sz w:val="24"/>
          <w:szCs w:val="24"/>
        </w:rPr>
      </w:pPr>
    </w:p>
    <w:p w:rsidR="003A162F" w:rsidRDefault="00F21AAA" w:rsidP="008B45F8">
      <w:pPr>
        <w:pStyle w:val="Bezodstpw"/>
        <w:suppressAutoHyphens w:val="0"/>
        <w:autoSpaceDN/>
        <w:spacing w:line="276" w:lineRule="auto"/>
        <w:jc w:val="both"/>
        <w:textAlignment w:val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Sprawozdania z d</w:t>
      </w:r>
      <w:r w:rsidR="003A162F">
        <w:rPr>
          <w:rFonts w:cs="Arial"/>
          <w:sz w:val="24"/>
          <w:szCs w:val="24"/>
        </w:rPr>
        <w:t>ziałalności s</w:t>
      </w:r>
      <w:r>
        <w:rPr>
          <w:rFonts w:cs="Arial"/>
          <w:sz w:val="24"/>
          <w:szCs w:val="24"/>
        </w:rPr>
        <w:t>tałych Komisji Rady Gminy</w:t>
      </w:r>
      <w:r w:rsidR="008B45F8">
        <w:rPr>
          <w:rFonts w:cs="Arial"/>
          <w:sz w:val="24"/>
          <w:szCs w:val="24"/>
        </w:rPr>
        <w:t xml:space="preserve"> Rozprza przedstawili</w:t>
      </w:r>
      <w:r w:rsidR="002D0B84">
        <w:rPr>
          <w:rFonts w:cs="Arial"/>
          <w:sz w:val="24"/>
          <w:szCs w:val="24"/>
        </w:rPr>
        <w:t xml:space="preserve"> </w:t>
      </w:r>
      <w:r w:rsidR="003A162F">
        <w:rPr>
          <w:rFonts w:cs="Arial"/>
          <w:sz w:val="24"/>
          <w:szCs w:val="24"/>
        </w:rPr>
        <w:t>Przewodniczący Komisji.</w:t>
      </w:r>
    </w:p>
    <w:p w:rsidR="003A162F" w:rsidRDefault="003A162F" w:rsidP="008B45F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Przewodniczący Grzegorz Konopka przedstawił sprawozdanie z działalności </w:t>
      </w:r>
      <w:r>
        <w:rPr>
          <w:sz w:val="24"/>
          <w:szCs w:val="24"/>
        </w:rPr>
        <w:t>Komisji Rolnictwa, Bezpieczeństwa Publicz</w:t>
      </w:r>
      <w:r w:rsidR="002D0B84">
        <w:rPr>
          <w:sz w:val="24"/>
          <w:szCs w:val="24"/>
        </w:rPr>
        <w:t>nego i Ochrony Przeciwpożarowej.</w:t>
      </w:r>
    </w:p>
    <w:p w:rsidR="003A162F" w:rsidRDefault="0042187D" w:rsidP="008B45F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Przewodnicząca Elżbieta Piątek </w:t>
      </w:r>
      <w:r>
        <w:rPr>
          <w:rFonts w:cs="Arial"/>
          <w:sz w:val="24"/>
          <w:szCs w:val="24"/>
        </w:rPr>
        <w:t>przedstawiła sprawozdanie z działalności</w:t>
      </w:r>
      <w:r>
        <w:rPr>
          <w:sz w:val="24"/>
          <w:szCs w:val="24"/>
        </w:rPr>
        <w:t xml:space="preserve"> </w:t>
      </w:r>
      <w:r w:rsidR="003A162F">
        <w:rPr>
          <w:sz w:val="24"/>
          <w:szCs w:val="24"/>
        </w:rPr>
        <w:t>Ko</w:t>
      </w:r>
      <w:r>
        <w:rPr>
          <w:sz w:val="24"/>
          <w:szCs w:val="24"/>
        </w:rPr>
        <w:t>misji Oświaty, Kultury i Sportu.</w:t>
      </w:r>
    </w:p>
    <w:p w:rsidR="003A162F" w:rsidRDefault="0042187D" w:rsidP="008B45F8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Przewodnicząca Małgorzata Nowakowska </w:t>
      </w:r>
      <w:r>
        <w:rPr>
          <w:rFonts w:cs="Arial"/>
          <w:sz w:val="24"/>
          <w:szCs w:val="24"/>
        </w:rPr>
        <w:t>przedstawiła sprawozdanie z działalności</w:t>
      </w:r>
      <w:r>
        <w:rPr>
          <w:sz w:val="24"/>
          <w:szCs w:val="24"/>
        </w:rPr>
        <w:t xml:space="preserve"> </w:t>
      </w:r>
      <w:r w:rsidR="003A162F">
        <w:rPr>
          <w:sz w:val="24"/>
          <w:szCs w:val="24"/>
        </w:rPr>
        <w:t>Komisji Budżetu, F</w:t>
      </w:r>
      <w:r w:rsidR="003E50D0">
        <w:rPr>
          <w:sz w:val="24"/>
          <w:szCs w:val="24"/>
        </w:rPr>
        <w:t>inansów i Rozwoju Gospodarczego.</w:t>
      </w:r>
    </w:p>
    <w:p w:rsidR="003A162F" w:rsidRDefault="00C02C38" w:rsidP="008B45F8">
      <w:pPr>
        <w:pStyle w:val="Bezodstpw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Przewodnicząca Agata Bartkowska</w:t>
      </w:r>
      <w:r w:rsidRPr="00C02C3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przedstawiła sprawozdanie z działalności </w:t>
      </w:r>
      <w:r w:rsidR="003A162F">
        <w:rPr>
          <w:rFonts w:cs="Arial"/>
          <w:sz w:val="24"/>
          <w:szCs w:val="24"/>
        </w:rPr>
        <w:t xml:space="preserve">Komisji Zdrowia, Spraw </w:t>
      </w:r>
      <w:r>
        <w:rPr>
          <w:rFonts w:cs="Arial"/>
          <w:sz w:val="24"/>
          <w:szCs w:val="24"/>
        </w:rPr>
        <w:t>Socjalnych i Ochrony Środowiska.</w:t>
      </w:r>
    </w:p>
    <w:p w:rsidR="003A162F" w:rsidRDefault="00580200" w:rsidP="008B45F8">
      <w:pPr>
        <w:pStyle w:val="Bezodstpw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Przewodniczący Dariusz Jagiełło</w:t>
      </w:r>
      <w:r w:rsidRPr="0058020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przedstawił sprawozdanie z działalności </w:t>
      </w:r>
      <w:r w:rsidR="003A162F">
        <w:rPr>
          <w:rFonts w:cs="Arial"/>
          <w:sz w:val="24"/>
          <w:szCs w:val="24"/>
        </w:rPr>
        <w:t>Komisji Rewizyjnej.</w:t>
      </w:r>
    </w:p>
    <w:p w:rsidR="001924BC" w:rsidRDefault="001924BC">
      <w:pPr>
        <w:pStyle w:val="Bezodstpw"/>
        <w:spacing w:line="276" w:lineRule="auto"/>
        <w:jc w:val="both"/>
        <w:rPr>
          <w:sz w:val="24"/>
          <w:szCs w:val="24"/>
        </w:rPr>
      </w:pPr>
    </w:p>
    <w:p w:rsidR="001924BC" w:rsidRDefault="00EE7DCD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Sprawozdania w załączeniu protokołu.</w:t>
      </w:r>
    </w:p>
    <w:p w:rsidR="001924BC" w:rsidRDefault="001924BC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5</w:t>
      </w:r>
    </w:p>
    <w:p w:rsidR="00E90E33" w:rsidRPr="00E90E33" w:rsidRDefault="00E90E33" w:rsidP="00E90E33">
      <w:pPr>
        <w:pStyle w:val="Bezodstpw"/>
        <w:suppressAutoHyphens w:val="0"/>
        <w:autoSpaceDN/>
        <w:spacing w:line="276" w:lineRule="auto"/>
        <w:ind w:left="720"/>
        <w:jc w:val="both"/>
        <w:textAlignment w:val="auto"/>
        <w:rPr>
          <w:rFonts w:cs="Arial"/>
          <w:b/>
          <w:i/>
          <w:sz w:val="24"/>
          <w:szCs w:val="24"/>
        </w:rPr>
      </w:pPr>
      <w:r w:rsidRPr="00E90E33">
        <w:rPr>
          <w:rFonts w:cs="Arial"/>
          <w:b/>
          <w:i/>
          <w:sz w:val="24"/>
          <w:szCs w:val="24"/>
        </w:rPr>
        <w:t>Podsumowanie działalności Rady Gminy Rozprza w kadencji 2010-2014.</w:t>
      </w:r>
    </w:p>
    <w:p w:rsidR="00E90E33" w:rsidRDefault="00E90E33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</w:p>
    <w:p w:rsidR="008246A7" w:rsidRPr="00AA68B6" w:rsidRDefault="006E377E" w:rsidP="00D10B6C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</w:t>
      </w:r>
      <w:r w:rsidR="00D10B6C">
        <w:rPr>
          <w:sz w:val="24"/>
          <w:szCs w:val="24"/>
        </w:rPr>
        <w:t>cy Rady</w:t>
      </w:r>
      <w:r>
        <w:rPr>
          <w:sz w:val="24"/>
          <w:szCs w:val="24"/>
        </w:rPr>
        <w:t xml:space="preserve"> Tomasz Gemel</w:t>
      </w:r>
      <w:r w:rsidR="006C5086">
        <w:rPr>
          <w:sz w:val="24"/>
          <w:szCs w:val="24"/>
        </w:rPr>
        <w:t xml:space="preserve"> </w:t>
      </w:r>
      <w:r w:rsidR="009349F9">
        <w:rPr>
          <w:sz w:val="24"/>
          <w:szCs w:val="24"/>
        </w:rPr>
        <w:t xml:space="preserve"> </w:t>
      </w:r>
      <w:r w:rsidR="000A44F5">
        <w:rPr>
          <w:sz w:val="24"/>
          <w:szCs w:val="24"/>
        </w:rPr>
        <w:t xml:space="preserve">przypomniał, że </w:t>
      </w:r>
      <w:r w:rsidR="009349F9">
        <w:rPr>
          <w:sz w:val="24"/>
          <w:szCs w:val="24"/>
        </w:rPr>
        <w:t xml:space="preserve"> </w:t>
      </w:r>
      <w:r w:rsidR="00D10B6C">
        <w:rPr>
          <w:sz w:val="24"/>
          <w:szCs w:val="24"/>
        </w:rPr>
        <w:t xml:space="preserve">w </w:t>
      </w:r>
      <w:r w:rsidR="008246A7" w:rsidRPr="00AA68B6">
        <w:rPr>
          <w:sz w:val="24"/>
          <w:szCs w:val="24"/>
        </w:rPr>
        <w:t>okresie mijającej</w:t>
      </w:r>
      <w:r w:rsidR="008246A7">
        <w:rPr>
          <w:sz w:val="24"/>
          <w:szCs w:val="24"/>
        </w:rPr>
        <w:t xml:space="preserve"> VI kadencji Rady Gminy Rozprza odbyło się 36 sesji Rady Gminy. </w:t>
      </w:r>
      <w:r w:rsidR="008246A7" w:rsidRPr="00AA68B6">
        <w:rPr>
          <w:sz w:val="24"/>
          <w:szCs w:val="24"/>
        </w:rPr>
        <w:t xml:space="preserve"> 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latach 2010 -</w:t>
      </w:r>
      <w:r w:rsidR="00D10B6C">
        <w:rPr>
          <w:sz w:val="24"/>
          <w:szCs w:val="24"/>
        </w:rPr>
        <w:t xml:space="preserve"> </w:t>
      </w:r>
      <w:r>
        <w:rPr>
          <w:sz w:val="24"/>
          <w:szCs w:val="24"/>
        </w:rPr>
        <w:t>2014 podjęto 288 uchwał, z czego: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2010 r. – 18 szt.  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2011 r. – 44 szt. 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2012 r. – 85 szt. 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 r. – 75 szt. 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2014 r. -  66 szt.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Uchwalono ważne dokumenty tj.: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Statut Gminy Rozprza, 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Statut Gminnej Biblioteki Publicznej w Rozprzy,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Statut Sołectwa Cieślin.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Dokonano zmian w statucie sołectwa Niechcice, Wola Niechcicka Stara i Truszczanek.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wejściem w życie ustawy z dnia 5 stycznia 2011 r. Kodeks wyborczy dokonano podziału gminy na 15 okręgów jednomandatowych  oraz 8 stałych obwodów głosowania. 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Przyjęto zmiany Studium uwarunkowań i kierunków zagospodarowania przestrzennego            gm. Rozprza.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Uchwalono Regulamin utrzymania czystości i porządku w gminie, Program Ochrony Środowiska, Program opieki nad zwierzętami bezdomnymi.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Rada Gminy przyjęła stanowisko w sprawie przebudowy drogi krajowej DK-1 na odcinku                            od Częstochowy do Piotrkowa Trybunalskiego i poprawy bezpieczeństwa</w:t>
      </w:r>
      <w:r w:rsidR="00967167">
        <w:rPr>
          <w:sz w:val="24"/>
          <w:szCs w:val="24"/>
        </w:rPr>
        <w:t xml:space="preserve"> </w:t>
      </w:r>
      <w:r>
        <w:rPr>
          <w:sz w:val="24"/>
          <w:szCs w:val="24"/>
        </w:rPr>
        <w:t>jej użytkowników.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Opracowano zasady i tryb przeprowadzania konsultacji społecznych z mieszkańcami Gminy.</w:t>
      </w:r>
    </w:p>
    <w:p w:rsidR="008246A7" w:rsidRDefault="008246A7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Ważnym wydarzeniem mijającej kadencji było nadanie Księdzu Prałatowi Wiesławowi </w:t>
      </w:r>
      <w:proofErr w:type="spellStart"/>
      <w:r>
        <w:rPr>
          <w:sz w:val="24"/>
          <w:szCs w:val="24"/>
        </w:rPr>
        <w:t>Płomińskiemu</w:t>
      </w:r>
      <w:proofErr w:type="spellEnd"/>
      <w:r>
        <w:rPr>
          <w:sz w:val="24"/>
          <w:szCs w:val="24"/>
        </w:rPr>
        <w:t xml:space="preserve"> tytułu Honorowego Obywatela Gminy Rozprza.  </w:t>
      </w:r>
    </w:p>
    <w:p w:rsidR="008246A7" w:rsidRDefault="008C240F" w:rsidP="008246A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Tomasz Gemel podkreślił, że</w:t>
      </w:r>
      <w:r w:rsidR="00AD0D94">
        <w:rPr>
          <w:sz w:val="24"/>
          <w:szCs w:val="24"/>
        </w:rPr>
        <w:t xml:space="preserve"> bardzo ważnym tematem w obecnej kadencji było utworzenie</w:t>
      </w:r>
      <w:r w:rsidR="0054341A">
        <w:rPr>
          <w:sz w:val="24"/>
          <w:szCs w:val="24"/>
        </w:rPr>
        <w:t xml:space="preserve"> na terenie Gminy Rozprza</w:t>
      </w:r>
      <w:r w:rsidR="00AD0D94">
        <w:rPr>
          <w:sz w:val="24"/>
          <w:szCs w:val="24"/>
        </w:rPr>
        <w:t xml:space="preserve"> podstrefy Łódzkiej Specjalnej Strefy Ekonomicznej.</w:t>
      </w:r>
      <w:r>
        <w:rPr>
          <w:sz w:val="24"/>
          <w:szCs w:val="24"/>
        </w:rPr>
        <w:t xml:space="preserve"> </w:t>
      </w:r>
    </w:p>
    <w:p w:rsidR="006E377E" w:rsidRPr="006E377E" w:rsidRDefault="006E377E" w:rsidP="006E377E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E87093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6</w:t>
      </w:r>
    </w:p>
    <w:p w:rsidR="00E90E33" w:rsidRPr="00E90E33" w:rsidRDefault="00E90E33" w:rsidP="00E90E33">
      <w:pPr>
        <w:pStyle w:val="Bezodstpw"/>
        <w:suppressAutoHyphens w:val="0"/>
        <w:autoSpaceDN/>
        <w:spacing w:line="276" w:lineRule="auto"/>
        <w:jc w:val="center"/>
        <w:textAlignment w:val="auto"/>
        <w:rPr>
          <w:rFonts w:cs="Arial"/>
          <w:b/>
          <w:i/>
          <w:sz w:val="24"/>
          <w:szCs w:val="24"/>
        </w:rPr>
      </w:pPr>
      <w:r w:rsidRPr="00E90E33">
        <w:rPr>
          <w:rFonts w:cs="Arial"/>
          <w:b/>
          <w:i/>
          <w:sz w:val="24"/>
          <w:szCs w:val="24"/>
        </w:rPr>
        <w:t>Podsumowanie współpracy Gminy Rozprza ze Stowarzyszeniem Lokalna Grupa Działania BUD-UJ RAZEM.</w:t>
      </w:r>
    </w:p>
    <w:p w:rsidR="00BD7324" w:rsidRDefault="00BD7324" w:rsidP="00BD7324">
      <w:pPr>
        <w:pStyle w:val="Bezodstpw"/>
        <w:spacing w:line="276" w:lineRule="auto"/>
        <w:jc w:val="both"/>
        <w:rPr>
          <w:rFonts w:cs="Arial"/>
          <w:sz w:val="24"/>
          <w:szCs w:val="24"/>
        </w:rPr>
      </w:pPr>
    </w:p>
    <w:p w:rsidR="00865738" w:rsidRDefault="007877AA" w:rsidP="00BD7324">
      <w:pPr>
        <w:pStyle w:val="Bezodstpw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Zastępca </w:t>
      </w:r>
      <w:r w:rsidR="00BD7324">
        <w:rPr>
          <w:rFonts w:cs="Arial"/>
          <w:sz w:val="24"/>
          <w:szCs w:val="24"/>
        </w:rPr>
        <w:t>Wójt</w:t>
      </w:r>
      <w:r>
        <w:rPr>
          <w:rFonts w:cs="Arial"/>
          <w:sz w:val="24"/>
          <w:szCs w:val="24"/>
        </w:rPr>
        <w:t>a</w:t>
      </w:r>
      <w:r w:rsidR="00BD7324">
        <w:rPr>
          <w:rFonts w:cs="Arial"/>
          <w:sz w:val="24"/>
          <w:szCs w:val="24"/>
        </w:rPr>
        <w:t xml:space="preserve"> Artur Cubała </w:t>
      </w:r>
      <w:r w:rsidR="009F58EB">
        <w:rPr>
          <w:rFonts w:cs="Arial"/>
          <w:sz w:val="24"/>
          <w:szCs w:val="24"/>
        </w:rPr>
        <w:t xml:space="preserve">przedstawił </w:t>
      </w:r>
      <w:r w:rsidR="005C6268">
        <w:rPr>
          <w:rFonts w:cs="Arial"/>
          <w:sz w:val="24"/>
          <w:szCs w:val="24"/>
        </w:rPr>
        <w:t xml:space="preserve">multimedialną prezentację </w:t>
      </w:r>
      <w:r w:rsidR="008E28A4">
        <w:rPr>
          <w:rFonts w:cs="Arial"/>
          <w:sz w:val="24"/>
          <w:szCs w:val="24"/>
        </w:rPr>
        <w:t>na temat podsumowania współpracy Gminy Rozprza ze  Stowarzyszeniem</w:t>
      </w:r>
      <w:r>
        <w:rPr>
          <w:rFonts w:cs="Arial"/>
          <w:sz w:val="24"/>
          <w:szCs w:val="24"/>
        </w:rPr>
        <w:t xml:space="preserve"> LGD „BUD-UJ RAZEM”</w:t>
      </w:r>
      <w:r w:rsidR="008E28A4">
        <w:rPr>
          <w:rFonts w:cs="Arial"/>
          <w:sz w:val="24"/>
          <w:szCs w:val="24"/>
        </w:rPr>
        <w:t>.</w:t>
      </w:r>
      <w:r w:rsidR="00BD7324">
        <w:rPr>
          <w:rFonts w:cs="Arial"/>
          <w:sz w:val="24"/>
          <w:szCs w:val="24"/>
        </w:rPr>
        <w:t xml:space="preserve"> </w:t>
      </w:r>
    </w:p>
    <w:p w:rsidR="00865738" w:rsidRDefault="00865738" w:rsidP="00BD7324">
      <w:pPr>
        <w:pStyle w:val="Bezodstpw"/>
        <w:spacing w:line="276" w:lineRule="auto"/>
        <w:jc w:val="both"/>
        <w:rPr>
          <w:rFonts w:cs="Arial"/>
          <w:sz w:val="24"/>
          <w:szCs w:val="24"/>
        </w:rPr>
      </w:pPr>
    </w:p>
    <w:p w:rsidR="00E90E33" w:rsidRPr="00BD7324" w:rsidRDefault="00865738" w:rsidP="00BD7324">
      <w:pPr>
        <w:pStyle w:val="Bezodstpw"/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Papierowa wersja prezentacji stanowi załącznik do protokołu.  </w:t>
      </w:r>
      <w:r w:rsidR="00BD7324">
        <w:rPr>
          <w:rFonts w:cs="Arial"/>
          <w:sz w:val="24"/>
          <w:szCs w:val="24"/>
        </w:rPr>
        <w:t xml:space="preserve"> </w:t>
      </w:r>
    </w:p>
    <w:p w:rsidR="00E90E33" w:rsidRDefault="00E90E33">
      <w:pPr>
        <w:pStyle w:val="Bezodstpw"/>
        <w:spacing w:line="276" w:lineRule="auto"/>
        <w:ind w:left="720"/>
        <w:jc w:val="both"/>
        <w:rPr>
          <w:rFonts w:cs="Arial"/>
          <w:b/>
          <w:i/>
          <w:sz w:val="24"/>
          <w:szCs w:val="24"/>
        </w:rPr>
      </w:pPr>
    </w:p>
    <w:p w:rsidR="00E87093" w:rsidRDefault="00E87093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</w:p>
    <w:p w:rsidR="00E87093" w:rsidRDefault="006070B0" w:rsidP="00E22BF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7</w:t>
      </w:r>
    </w:p>
    <w:p w:rsidR="00E22BF0" w:rsidRPr="00E22BF0" w:rsidRDefault="00E22BF0" w:rsidP="00E22BF0">
      <w:pPr>
        <w:pStyle w:val="Bezodstpw"/>
        <w:suppressAutoHyphens w:val="0"/>
        <w:autoSpaceDN/>
        <w:spacing w:line="276" w:lineRule="auto"/>
        <w:ind w:left="720"/>
        <w:jc w:val="center"/>
        <w:textAlignment w:val="auto"/>
        <w:rPr>
          <w:rFonts w:cs="Arial"/>
          <w:b/>
          <w:i/>
          <w:sz w:val="24"/>
          <w:szCs w:val="24"/>
        </w:rPr>
      </w:pPr>
      <w:r w:rsidRPr="00E22BF0">
        <w:rPr>
          <w:rFonts w:cs="Arial"/>
          <w:b/>
          <w:i/>
          <w:sz w:val="24"/>
          <w:szCs w:val="24"/>
        </w:rPr>
        <w:t>Interpel</w:t>
      </w:r>
      <w:r>
        <w:rPr>
          <w:rFonts w:cs="Arial"/>
          <w:b/>
          <w:i/>
          <w:sz w:val="24"/>
          <w:szCs w:val="24"/>
        </w:rPr>
        <w:t>acje, wolne wnioski i zapytania</w:t>
      </w:r>
    </w:p>
    <w:p w:rsidR="00E87093" w:rsidRDefault="00E87093" w:rsidP="006D179F">
      <w:pPr>
        <w:pStyle w:val="Bezodstpw"/>
        <w:spacing w:line="276" w:lineRule="auto"/>
        <w:rPr>
          <w:b/>
          <w:sz w:val="24"/>
          <w:szCs w:val="24"/>
        </w:rPr>
      </w:pPr>
    </w:p>
    <w:p w:rsidR="00E87093" w:rsidRDefault="006070B0" w:rsidP="006D179F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Obecny na posiedzeniu</w:t>
      </w:r>
      <w:r w:rsidR="006D179F">
        <w:rPr>
          <w:sz w:val="24"/>
          <w:szCs w:val="24"/>
        </w:rPr>
        <w:t xml:space="preserve"> Skarbnik Gminy Bogdan Górecki odczytał Uchwałę nr II/238/2014 Składu Orzekającego Regionalnej Izby Obrachunkowej w Łodzi z dnia 31 października 2014 roku w sprawie </w:t>
      </w:r>
      <w:r w:rsidR="00031CCA">
        <w:rPr>
          <w:sz w:val="24"/>
          <w:szCs w:val="24"/>
        </w:rPr>
        <w:t xml:space="preserve">pozytywnej </w:t>
      </w:r>
      <w:r w:rsidR="006D179F">
        <w:rPr>
          <w:sz w:val="24"/>
          <w:szCs w:val="24"/>
        </w:rPr>
        <w:t>opinii dotyczącej informacji z przebiegu wykonani</w:t>
      </w:r>
      <w:r w:rsidR="00031CCA">
        <w:rPr>
          <w:sz w:val="24"/>
          <w:szCs w:val="24"/>
        </w:rPr>
        <w:t>a budżetu Gminy Rozprza</w:t>
      </w:r>
      <w:r w:rsidR="006D179F">
        <w:rPr>
          <w:sz w:val="24"/>
          <w:szCs w:val="24"/>
        </w:rPr>
        <w:t xml:space="preserve"> za I półrocze 2014 r.   </w:t>
      </w:r>
      <w:r>
        <w:rPr>
          <w:sz w:val="24"/>
          <w:szCs w:val="24"/>
        </w:rPr>
        <w:t xml:space="preserve"> </w:t>
      </w:r>
    </w:p>
    <w:p w:rsidR="00D06590" w:rsidRPr="006D179F" w:rsidRDefault="00D06590" w:rsidP="006D179F">
      <w:pPr>
        <w:pStyle w:val="Bezodstpw"/>
        <w:spacing w:line="276" w:lineRule="auto"/>
        <w:jc w:val="both"/>
        <w:rPr>
          <w:sz w:val="24"/>
          <w:szCs w:val="24"/>
        </w:rPr>
      </w:pPr>
    </w:p>
    <w:p w:rsidR="00ED58E8" w:rsidRDefault="00031CCA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Uchwała Regionalnej Izby Obrachunkowej</w:t>
      </w:r>
      <w:r w:rsidR="00D277F1">
        <w:rPr>
          <w:sz w:val="24"/>
          <w:szCs w:val="24"/>
        </w:rPr>
        <w:t xml:space="preserve"> w załączeniu protokołu. </w:t>
      </w:r>
    </w:p>
    <w:p w:rsidR="00D277F1" w:rsidRDefault="00D277F1">
      <w:pPr>
        <w:pStyle w:val="Bezodstpw"/>
        <w:spacing w:line="276" w:lineRule="auto"/>
        <w:jc w:val="both"/>
        <w:rPr>
          <w:sz w:val="24"/>
          <w:szCs w:val="24"/>
        </w:rPr>
      </w:pPr>
    </w:p>
    <w:p w:rsidR="00F04CAD" w:rsidRDefault="00F04CAD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A45CD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8</w:t>
      </w:r>
    </w:p>
    <w:p w:rsidR="00E87093" w:rsidRDefault="006070B0">
      <w:pPr>
        <w:pStyle w:val="Bezodstpw"/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Zakończenie obrad</w:t>
      </w: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031CCA" w:rsidRDefault="00031CCA" w:rsidP="008C7302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Radni Arkadiusz Próba i Grzegorz Konopka w związku z ty</w:t>
      </w:r>
      <w:r w:rsidR="00A80C01">
        <w:rPr>
          <w:sz w:val="24"/>
          <w:szCs w:val="24"/>
        </w:rPr>
        <w:t>m</w:t>
      </w:r>
      <w:r>
        <w:rPr>
          <w:sz w:val="24"/>
          <w:szCs w:val="24"/>
        </w:rPr>
        <w:t>, że nie kand</w:t>
      </w:r>
      <w:r w:rsidR="00A80C01">
        <w:rPr>
          <w:sz w:val="24"/>
          <w:szCs w:val="24"/>
        </w:rPr>
        <w:t>ydują</w:t>
      </w:r>
      <w:r>
        <w:rPr>
          <w:sz w:val="24"/>
          <w:szCs w:val="24"/>
        </w:rPr>
        <w:t xml:space="preserve"> </w:t>
      </w:r>
      <w:r w:rsidR="00A80C01">
        <w:rPr>
          <w:sz w:val="24"/>
          <w:szCs w:val="24"/>
        </w:rPr>
        <w:t xml:space="preserve">w wyborach                </w:t>
      </w:r>
      <w:r>
        <w:rPr>
          <w:sz w:val="24"/>
          <w:szCs w:val="24"/>
        </w:rPr>
        <w:t xml:space="preserve">do Rady Gminy na następną kadencję </w:t>
      </w:r>
      <w:r w:rsidR="00A80C01">
        <w:rPr>
          <w:sz w:val="24"/>
          <w:szCs w:val="24"/>
        </w:rPr>
        <w:t>podziękowali wszystkim za w</w:t>
      </w:r>
      <w:r w:rsidR="009600FB">
        <w:rPr>
          <w:sz w:val="24"/>
          <w:szCs w:val="24"/>
        </w:rPr>
        <w:t>spółpracę.</w:t>
      </w:r>
    </w:p>
    <w:p w:rsidR="008E5B06" w:rsidRDefault="00024D29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07B70">
        <w:rPr>
          <w:sz w:val="24"/>
          <w:szCs w:val="24"/>
        </w:rPr>
        <w:t xml:space="preserve">  </w:t>
      </w:r>
      <w:r w:rsidR="00891C5B">
        <w:rPr>
          <w:sz w:val="24"/>
          <w:szCs w:val="24"/>
        </w:rPr>
        <w:t xml:space="preserve"> </w:t>
      </w:r>
      <w:r w:rsidR="008E5B06">
        <w:rPr>
          <w:sz w:val="24"/>
          <w:szCs w:val="24"/>
        </w:rPr>
        <w:t xml:space="preserve">    </w:t>
      </w:r>
    </w:p>
    <w:p w:rsidR="008C7302" w:rsidRDefault="000054CF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zakończenie obrad sesji przedstawiona </w:t>
      </w:r>
      <w:r w:rsidR="00924A67">
        <w:rPr>
          <w:sz w:val="24"/>
          <w:szCs w:val="24"/>
        </w:rPr>
        <w:t xml:space="preserve">została </w:t>
      </w:r>
      <w:r>
        <w:rPr>
          <w:sz w:val="24"/>
          <w:szCs w:val="24"/>
        </w:rPr>
        <w:t>multimedialna prezentacja dotycząca inwestycji  wykonanych w kadencji 2010-2014.</w:t>
      </w:r>
    </w:p>
    <w:p w:rsidR="00924A67" w:rsidRDefault="00924A67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załączeniu</w:t>
      </w:r>
      <w:r w:rsidR="006F3012">
        <w:rPr>
          <w:sz w:val="24"/>
          <w:szCs w:val="24"/>
        </w:rPr>
        <w:t xml:space="preserve"> protokołu wersja CD </w:t>
      </w:r>
      <w:r>
        <w:rPr>
          <w:sz w:val="24"/>
          <w:szCs w:val="24"/>
        </w:rPr>
        <w:t xml:space="preserve"> </w:t>
      </w:r>
      <w:r w:rsidR="00510707">
        <w:rPr>
          <w:sz w:val="24"/>
          <w:szCs w:val="24"/>
        </w:rPr>
        <w:t>prezentacji.</w:t>
      </w:r>
    </w:p>
    <w:p w:rsidR="00024D29" w:rsidRDefault="00024D29">
      <w:pPr>
        <w:pStyle w:val="Bezodstpw"/>
        <w:spacing w:line="276" w:lineRule="auto"/>
        <w:jc w:val="both"/>
        <w:rPr>
          <w:sz w:val="24"/>
          <w:szCs w:val="24"/>
        </w:rPr>
      </w:pPr>
    </w:p>
    <w:p w:rsidR="009600FB" w:rsidRDefault="009600FB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tym obrady zakończono.</w:t>
      </w:r>
    </w:p>
    <w:p w:rsidR="00E87093" w:rsidRDefault="006070B0">
      <w:pPr>
        <w:pStyle w:val="Bezodstpw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Tomasz Gemel podziękował obecnym za udział w sesji.</w:t>
      </w:r>
    </w:p>
    <w:p w:rsidR="00D06590" w:rsidRDefault="00D06590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9600FB">
      <w:pPr>
        <w:pStyle w:val="Bezodstpw"/>
        <w:spacing w:line="276" w:lineRule="auto"/>
        <w:jc w:val="both"/>
      </w:pPr>
      <w:r>
        <w:rPr>
          <w:sz w:val="24"/>
          <w:szCs w:val="24"/>
        </w:rPr>
        <w:t>Posiedzenie</w:t>
      </w:r>
      <w:r w:rsidR="006070B0">
        <w:rPr>
          <w:sz w:val="24"/>
          <w:szCs w:val="24"/>
        </w:rPr>
        <w:t xml:space="preserve"> zakończono o godzinie </w:t>
      </w:r>
      <w:r w:rsidR="00F04CAD">
        <w:rPr>
          <w:sz w:val="24"/>
          <w:szCs w:val="24"/>
        </w:rPr>
        <w:t xml:space="preserve"> 12</w:t>
      </w:r>
      <w:r w:rsidR="00F04CAD">
        <w:rPr>
          <w:sz w:val="24"/>
          <w:szCs w:val="24"/>
          <w:vertAlign w:val="superscript"/>
        </w:rPr>
        <w:t>2</w:t>
      </w:r>
      <w:r w:rsidR="006070B0">
        <w:rPr>
          <w:sz w:val="24"/>
          <w:szCs w:val="24"/>
          <w:vertAlign w:val="superscript"/>
        </w:rPr>
        <w:t>0</w:t>
      </w:r>
      <w:r w:rsidR="006070B0">
        <w:rPr>
          <w:sz w:val="24"/>
          <w:szCs w:val="24"/>
        </w:rPr>
        <w:t>.</w:t>
      </w: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E87093">
      <w:pPr>
        <w:pStyle w:val="Bezodstpw"/>
        <w:spacing w:line="276" w:lineRule="auto"/>
        <w:jc w:val="both"/>
        <w:rPr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b/>
          <w:sz w:val="24"/>
          <w:szCs w:val="24"/>
        </w:rPr>
        <w:t>Przewodniczący Rady</w:t>
      </w:r>
    </w:p>
    <w:p w:rsidR="00E87093" w:rsidRDefault="00E87093">
      <w:pPr>
        <w:pStyle w:val="Bezodstpw"/>
        <w:spacing w:line="276" w:lineRule="auto"/>
        <w:jc w:val="both"/>
        <w:rPr>
          <w:b/>
          <w:sz w:val="24"/>
          <w:szCs w:val="24"/>
        </w:rPr>
      </w:pPr>
    </w:p>
    <w:p w:rsidR="00E87093" w:rsidRDefault="006070B0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Tomasz Gemel</w:t>
      </w:r>
    </w:p>
    <w:sectPr w:rsidR="00E87093" w:rsidSect="00E8709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97" w:rsidRDefault="004A6F97" w:rsidP="00E87093">
      <w:pPr>
        <w:spacing w:after="0" w:line="240" w:lineRule="auto"/>
      </w:pPr>
      <w:r>
        <w:separator/>
      </w:r>
    </w:p>
  </w:endnote>
  <w:endnote w:type="continuationSeparator" w:id="0">
    <w:p w:rsidR="004A6F97" w:rsidRDefault="004A6F97" w:rsidP="00E8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97" w:rsidRDefault="004A6F97" w:rsidP="00E87093">
      <w:pPr>
        <w:spacing w:after="0" w:line="240" w:lineRule="auto"/>
      </w:pPr>
      <w:r w:rsidRPr="00E87093">
        <w:rPr>
          <w:color w:val="000000"/>
        </w:rPr>
        <w:separator/>
      </w:r>
    </w:p>
  </w:footnote>
  <w:footnote w:type="continuationSeparator" w:id="0">
    <w:p w:rsidR="004A6F97" w:rsidRDefault="004A6F97" w:rsidP="00E87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9E3"/>
    <w:multiLevelType w:val="multilevel"/>
    <w:tmpl w:val="8580E9EA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5BD5302"/>
    <w:multiLevelType w:val="multilevel"/>
    <w:tmpl w:val="823A73C0"/>
    <w:styleLink w:val="WWNum2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">
    <w:nsid w:val="0BA143C5"/>
    <w:multiLevelType w:val="multilevel"/>
    <w:tmpl w:val="368E40A0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FA1423D"/>
    <w:multiLevelType w:val="multilevel"/>
    <w:tmpl w:val="C15A2778"/>
    <w:styleLink w:val="WWNum2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12A91710"/>
    <w:multiLevelType w:val="multilevel"/>
    <w:tmpl w:val="D6FAEC12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469443C"/>
    <w:multiLevelType w:val="multilevel"/>
    <w:tmpl w:val="CC9408E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16915C30"/>
    <w:multiLevelType w:val="multilevel"/>
    <w:tmpl w:val="BA2476E8"/>
    <w:styleLink w:val="WWNum3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7">
    <w:nsid w:val="17A83D87"/>
    <w:multiLevelType w:val="multilevel"/>
    <w:tmpl w:val="5644D624"/>
    <w:styleLink w:val="WWNum3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19655E32"/>
    <w:multiLevelType w:val="multilevel"/>
    <w:tmpl w:val="DDF6C3B0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C2142B6"/>
    <w:multiLevelType w:val="multilevel"/>
    <w:tmpl w:val="F5DCA1AA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ED46BD5"/>
    <w:multiLevelType w:val="multilevel"/>
    <w:tmpl w:val="1CFE963C"/>
    <w:styleLink w:val="WWNum2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20A93D4C"/>
    <w:multiLevelType w:val="multilevel"/>
    <w:tmpl w:val="9BD85AC0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24586A7B"/>
    <w:multiLevelType w:val="multilevel"/>
    <w:tmpl w:val="66CE836E"/>
    <w:styleLink w:val="WWNum1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F062861"/>
    <w:multiLevelType w:val="hybridMultilevel"/>
    <w:tmpl w:val="65AC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56848"/>
    <w:multiLevelType w:val="multilevel"/>
    <w:tmpl w:val="C0DE7EC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3061433E"/>
    <w:multiLevelType w:val="multilevel"/>
    <w:tmpl w:val="B5BEAC6C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367149BA"/>
    <w:multiLevelType w:val="multilevel"/>
    <w:tmpl w:val="31D409E0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6E23E7D"/>
    <w:multiLevelType w:val="multilevel"/>
    <w:tmpl w:val="1194DB52"/>
    <w:styleLink w:val="WWNum35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8">
    <w:nsid w:val="39D2658E"/>
    <w:multiLevelType w:val="hybridMultilevel"/>
    <w:tmpl w:val="65AC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415F7"/>
    <w:multiLevelType w:val="multilevel"/>
    <w:tmpl w:val="D5F0D17A"/>
    <w:styleLink w:val="WWNum3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0">
    <w:nsid w:val="3B7B2B38"/>
    <w:multiLevelType w:val="multilevel"/>
    <w:tmpl w:val="7850FBE6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BFD2515"/>
    <w:multiLevelType w:val="hybridMultilevel"/>
    <w:tmpl w:val="5672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200E14"/>
    <w:multiLevelType w:val="multilevel"/>
    <w:tmpl w:val="78469F88"/>
    <w:styleLink w:val="WWNum3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3">
    <w:nsid w:val="3E5869FA"/>
    <w:multiLevelType w:val="multilevel"/>
    <w:tmpl w:val="CDB29AB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43E567C8"/>
    <w:multiLevelType w:val="multilevel"/>
    <w:tmpl w:val="5A909D92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48D16C1"/>
    <w:multiLevelType w:val="multilevel"/>
    <w:tmpl w:val="618E23D8"/>
    <w:styleLink w:val="WWNum36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6">
    <w:nsid w:val="4B0C400B"/>
    <w:multiLevelType w:val="multilevel"/>
    <w:tmpl w:val="6D08434A"/>
    <w:styleLink w:val="WWNum2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7">
    <w:nsid w:val="4E235EAB"/>
    <w:multiLevelType w:val="multilevel"/>
    <w:tmpl w:val="FFD4FA78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526062A1"/>
    <w:multiLevelType w:val="hybridMultilevel"/>
    <w:tmpl w:val="65AC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C51860"/>
    <w:multiLevelType w:val="hybridMultilevel"/>
    <w:tmpl w:val="65AC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0B23C5"/>
    <w:multiLevelType w:val="multilevel"/>
    <w:tmpl w:val="10C2326E"/>
    <w:styleLink w:val="WWNum2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1">
    <w:nsid w:val="56A13276"/>
    <w:multiLevelType w:val="multilevel"/>
    <w:tmpl w:val="30D47F9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5AC507A1"/>
    <w:multiLevelType w:val="multilevel"/>
    <w:tmpl w:val="C5F01C5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5CCB2DA0"/>
    <w:multiLevelType w:val="multilevel"/>
    <w:tmpl w:val="073AA4B6"/>
    <w:styleLink w:val="WWNum3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4">
    <w:nsid w:val="5DB8307C"/>
    <w:multiLevelType w:val="multilevel"/>
    <w:tmpl w:val="A4061192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5FF5756F"/>
    <w:multiLevelType w:val="multilevel"/>
    <w:tmpl w:val="FC08794A"/>
    <w:styleLink w:val="WWNum2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36">
    <w:nsid w:val="60C1086A"/>
    <w:multiLevelType w:val="multilevel"/>
    <w:tmpl w:val="FB0483E6"/>
    <w:styleLink w:val="WWNum34"/>
    <w:lvl w:ilvl="0">
      <w:numFmt w:val="bullet"/>
      <w:lvlText w:val="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62645C59"/>
    <w:multiLevelType w:val="hybridMultilevel"/>
    <w:tmpl w:val="65AC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086570"/>
    <w:multiLevelType w:val="multilevel"/>
    <w:tmpl w:val="97365E6E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66447C20"/>
    <w:multiLevelType w:val="multilevel"/>
    <w:tmpl w:val="5B7AADDA"/>
    <w:styleLink w:val="WWNum38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0">
    <w:nsid w:val="66756725"/>
    <w:multiLevelType w:val="multilevel"/>
    <w:tmpl w:val="6C046E88"/>
    <w:styleLink w:val="WWNum2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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1">
    <w:nsid w:val="687E6D49"/>
    <w:multiLevelType w:val="multilevel"/>
    <w:tmpl w:val="CE42770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D720346"/>
    <w:multiLevelType w:val="hybridMultilevel"/>
    <w:tmpl w:val="65AC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C0F03"/>
    <w:multiLevelType w:val="multilevel"/>
    <w:tmpl w:val="29E215B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77C469FA"/>
    <w:multiLevelType w:val="multilevel"/>
    <w:tmpl w:val="AEF2F418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78BF089E"/>
    <w:multiLevelType w:val="hybridMultilevel"/>
    <w:tmpl w:val="65ACF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41"/>
  </w:num>
  <w:num w:numId="4">
    <w:abstractNumId w:val="34"/>
  </w:num>
  <w:num w:numId="5">
    <w:abstractNumId w:val="16"/>
  </w:num>
  <w:num w:numId="6">
    <w:abstractNumId w:val="11"/>
  </w:num>
  <w:num w:numId="7">
    <w:abstractNumId w:val="43"/>
  </w:num>
  <w:num w:numId="8">
    <w:abstractNumId w:val="5"/>
  </w:num>
  <w:num w:numId="9">
    <w:abstractNumId w:val="4"/>
  </w:num>
  <w:num w:numId="10">
    <w:abstractNumId w:val="44"/>
  </w:num>
  <w:num w:numId="11">
    <w:abstractNumId w:val="0"/>
  </w:num>
  <w:num w:numId="12">
    <w:abstractNumId w:val="15"/>
  </w:num>
  <w:num w:numId="13">
    <w:abstractNumId w:val="8"/>
  </w:num>
  <w:num w:numId="14">
    <w:abstractNumId w:val="32"/>
  </w:num>
  <w:num w:numId="15">
    <w:abstractNumId w:val="24"/>
  </w:num>
  <w:num w:numId="16">
    <w:abstractNumId w:val="14"/>
  </w:num>
  <w:num w:numId="17">
    <w:abstractNumId w:val="9"/>
  </w:num>
  <w:num w:numId="18">
    <w:abstractNumId w:val="20"/>
  </w:num>
  <w:num w:numId="19">
    <w:abstractNumId w:val="12"/>
  </w:num>
  <w:num w:numId="20">
    <w:abstractNumId w:val="27"/>
  </w:num>
  <w:num w:numId="21">
    <w:abstractNumId w:val="23"/>
  </w:num>
  <w:num w:numId="22">
    <w:abstractNumId w:val="40"/>
  </w:num>
  <w:num w:numId="23">
    <w:abstractNumId w:val="35"/>
  </w:num>
  <w:num w:numId="24">
    <w:abstractNumId w:val="26"/>
  </w:num>
  <w:num w:numId="25">
    <w:abstractNumId w:val="38"/>
  </w:num>
  <w:num w:numId="26">
    <w:abstractNumId w:val="10"/>
  </w:num>
  <w:num w:numId="27">
    <w:abstractNumId w:val="1"/>
  </w:num>
  <w:num w:numId="28">
    <w:abstractNumId w:val="3"/>
  </w:num>
  <w:num w:numId="29">
    <w:abstractNumId w:val="30"/>
  </w:num>
  <w:num w:numId="30">
    <w:abstractNumId w:val="6"/>
  </w:num>
  <w:num w:numId="31">
    <w:abstractNumId w:val="7"/>
  </w:num>
  <w:num w:numId="32">
    <w:abstractNumId w:val="33"/>
  </w:num>
  <w:num w:numId="33">
    <w:abstractNumId w:val="19"/>
  </w:num>
  <w:num w:numId="34">
    <w:abstractNumId w:val="36"/>
  </w:num>
  <w:num w:numId="35">
    <w:abstractNumId w:val="17"/>
  </w:num>
  <w:num w:numId="36">
    <w:abstractNumId w:val="25"/>
  </w:num>
  <w:num w:numId="37">
    <w:abstractNumId w:val="22"/>
  </w:num>
  <w:num w:numId="38">
    <w:abstractNumId w:val="39"/>
  </w:num>
  <w:num w:numId="39">
    <w:abstractNumId w:val="2"/>
    <w:lvlOverride w:ilvl="0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42"/>
  </w:num>
  <w:num w:numId="43">
    <w:abstractNumId w:val="45"/>
  </w:num>
  <w:num w:numId="44">
    <w:abstractNumId w:val="18"/>
  </w:num>
  <w:num w:numId="45">
    <w:abstractNumId w:val="28"/>
  </w:num>
  <w:num w:numId="46">
    <w:abstractNumId w:val="29"/>
  </w:num>
  <w:num w:numId="47">
    <w:abstractNumId w:val="37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87093"/>
    <w:rsid w:val="00004830"/>
    <w:rsid w:val="000054CF"/>
    <w:rsid w:val="00015B29"/>
    <w:rsid w:val="000161A8"/>
    <w:rsid w:val="00020490"/>
    <w:rsid w:val="00023253"/>
    <w:rsid w:val="00024D29"/>
    <w:rsid w:val="00031CCA"/>
    <w:rsid w:val="00063F9C"/>
    <w:rsid w:val="00070213"/>
    <w:rsid w:val="0007561F"/>
    <w:rsid w:val="00076F62"/>
    <w:rsid w:val="000A44F5"/>
    <w:rsid w:val="000B4F39"/>
    <w:rsid w:val="000C6CBC"/>
    <w:rsid w:val="000F5302"/>
    <w:rsid w:val="000F553D"/>
    <w:rsid w:val="00101822"/>
    <w:rsid w:val="0010281E"/>
    <w:rsid w:val="00107B70"/>
    <w:rsid w:val="00132C30"/>
    <w:rsid w:val="0014344D"/>
    <w:rsid w:val="001658DF"/>
    <w:rsid w:val="00172445"/>
    <w:rsid w:val="001924BC"/>
    <w:rsid w:val="001A0D7B"/>
    <w:rsid w:val="001A5CFA"/>
    <w:rsid w:val="001A6ECF"/>
    <w:rsid w:val="001E4142"/>
    <w:rsid w:val="001E5F42"/>
    <w:rsid w:val="001E6136"/>
    <w:rsid w:val="00235C28"/>
    <w:rsid w:val="00251BB7"/>
    <w:rsid w:val="00280067"/>
    <w:rsid w:val="00284BA2"/>
    <w:rsid w:val="002A367A"/>
    <w:rsid w:val="002D0B84"/>
    <w:rsid w:val="002D4A84"/>
    <w:rsid w:val="002F0A07"/>
    <w:rsid w:val="002F2B5F"/>
    <w:rsid w:val="002F44E0"/>
    <w:rsid w:val="00303046"/>
    <w:rsid w:val="00331F33"/>
    <w:rsid w:val="003426C6"/>
    <w:rsid w:val="003458A7"/>
    <w:rsid w:val="0035473E"/>
    <w:rsid w:val="00373677"/>
    <w:rsid w:val="00380795"/>
    <w:rsid w:val="0039352D"/>
    <w:rsid w:val="003A162F"/>
    <w:rsid w:val="003A7972"/>
    <w:rsid w:val="003B5905"/>
    <w:rsid w:val="003C3E0B"/>
    <w:rsid w:val="003E50D0"/>
    <w:rsid w:val="0041615C"/>
    <w:rsid w:val="004163D7"/>
    <w:rsid w:val="0042187D"/>
    <w:rsid w:val="0042487F"/>
    <w:rsid w:val="00444FF1"/>
    <w:rsid w:val="00452166"/>
    <w:rsid w:val="00467A29"/>
    <w:rsid w:val="0047482B"/>
    <w:rsid w:val="004A6F97"/>
    <w:rsid w:val="004C07BB"/>
    <w:rsid w:val="004D6362"/>
    <w:rsid w:val="004E17ED"/>
    <w:rsid w:val="0050121C"/>
    <w:rsid w:val="00510707"/>
    <w:rsid w:val="0054341A"/>
    <w:rsid w:val="00555917"/>
    <w:rsid w:val="00580200"/>
    <w:rsid w:val="00590F3F"/>
    <w:rsid w:val="00591947"/>
    <w:rsid w:val="00594C3F"/>
    <w:rsid w:val="005C0D48"/>
    <w:rsid w:val="005C6268"/>
    <w:rsid w:val="005F2B38"/>
    <w:rsid w:val="005F3758"/>
    <w:rsid w:val="005F573F"/>
    <w:rsid w:val="006070B0"/>
    <w:rsid w:val="0062089F"/>
    <w:rsid w:val="00646316"/>
    <w:rsid w:val="00675BD9"/>
    <w:rsid w:val="00697206"/>
    <w:rsid w:val="006C1667"/>
    <w:rsid w:val="006C3485"/>
    <w:rsid w:val="006C5086"/>
    <w:rsid w:val="006D179F"/>
    <w:rsid w:val="006E377E"/>
    <w:rsid w:val="006E520D"/>
    <w:rsid w:val="006F3012"/>
    <w:rsid w:val="006F65EB"/>
    <w:rsid w:val="007018FD"/>
    <w:rsid w:val="00702B6B"/>
    <w:rsid w:val="00733225"/>
    <w:rsid w:val="007877AA"/>
    <w:rsid w:val="00795D53"/>
    <w:rsid w:val="007A4BC4"/>
    <w:rsid w:val="007C63D7"/>
    <w:rsid w:val="007D69EF"/>
    <w:rsid w:val="007F023E"/>
    <w:rsid w:val="007F2B64"/>
    <w:rsid w:val="00822165"/>
    <w:rsid w:val="008246A7"/>
    <w:rsid w:val="00842A00"/>
    <w:rsid w:val="008648C4"/>
    <w:rsid w:val="00865738"/>
    <w:rsid w:val="00870CCA"/>
    <w:rsid w:val="00886859"/>
    <w:rsid w:val="00891C5B"/>
    <w:rsid w:val="00897140"/>
    <w:rsid w:val="00897A78"/>
    <w:rsid w:val="008A10DB"/>
    <w:rsid w:val="008B0861"/>
    <w:rsid w:val="008B45F8"/>
    <w:rsid w:val="008C240F"/>
    <w:rsid w:val="008C28EF"/>
    <w:rsid w:val="008C464D"/>
    <w:rsid w:val="008C7302"/>
    <w:rsid w:val="008D22CD"/>
    <w:rsid w:val="008D553A"/>
    <w:rsid w:val="008E28A4"/>
    <w:rsid w:val="008E5B06"/>
    <w:rsid w:val="00924A67"/>
    <w:rsid w:val="009349F9"/>
    <w:rsid w:val="0095241B"/>
    <w:rsid w:val="00957CA6"/>
    <w:rsid w:val="009600FB"/>
    <w:rsid w:val="009645AD"/>
    <w:rsid w:val="00967167"/>
    <w:rsid w:val="00971B9E"/>
    <w:rsid w:val="009769DD"/>
    <w:rsid w:val="009842F1"/>
    <w:rsid w:val="00986D54"/>
    <w:rsid w:val="009953A6"/>
    <w:rsid w:val="009B34AD"/>
    <w:rsid w:val="009B6499"/>
    <w:rsid w:val="009C381C"/>
    <w:rsid w:val="009D1F85"/>
    <w:rsid w:val="009D2AC7"/>
    <w:rsid w:val="009D4E07"/>
    <w:rsid w:val="009D6200"/>
    <w:rsid w:val="009E462B"/>
    <w:rsid w:val="009F58EB"/>
    <w:rsid w:val="00A00F2C"/>
    <w:rsid w:val="00A161A7"/>
    <w:rsid w:val="00A16456"/>
    <w:rsid w:val="00A41A02"/>
    <w:rsid w:val="00A45CD0"/>
    <w:rsid w:val="00A5031D"/>
    <w:rsid w:val="00A723C0"/>
    <w:rsid w:val="00A80C01"/>
    <w:rsid w:val="00A81A14"/>
    <w:rsid w:val="00A87002"/>
    <w:rsid w:val="00AA0E52"/>
    <w:rsid w:val="00AB0FA8"/>
    <w:rsid w:val="00AD0D94"/>
    <w:rsid w:val="00AF53FE"/>
    <w:rsid w:val="00B20F89"/>
    <w:rsid w:val="00B247B5"/>
    <w:rsid w:val="00B267A3"/>
    <w:rsid w:val="00B456DE"/>
    <w:rsid w:val="00B6587A"/>
    <w:rsid w:val="00B9790B"/>
    <w:rsid w:val="00BD0599"/>
    <w:rsid w:val="00BD7324"/>
    <w:rsid w:val="00BF58FD"/>
    <w:rsid w:val="00C00C45"/>
    <w:rsid w:val="00C02C38"/>
    <w:rsid w:val="00C22957"/>
    <w:rsid w:val="00C3185A"/>
    <w:rsid w:val="00C462FA"/>
    <w:rsid w:val="00D04DEA"/>
    <w:rsid w:val="00D06590"/>
    <w:rsid w:val="00D10B6C"/>
    <w:rsid w:val="00D13EBD"/>
    <w:rsid w:val="00D15122"/>
    <w:rsid w:val="00D16DAA"/>
    <w:rsid w:val="00D277F1"/>
    <w:rsid w:val="00D4536A"/>
    <w:rsid w:val="00D467C3"/>
    <w:rsid w:val="00D4715F"/>
    <w:rsid w:val="00D72EAE"/>
    <w:rsid w:val="00D92C66"/>
    <w:rsid w:val="00D9773A"/>
    <w:rsid w:val="00DA066F"/>
    <w:rsid w:val="00DB4E2C"/>
    <w:rsid w:val="00DC26C0"/>
    <w:rsid w:val="00DC7DFA"/>
    <w:rsid w:val="00DF632C"/>
    <w:rsid w:val="00E03F10"/>
    <w:rsid w:val="00E05908"/>
    <w:rsid w:val="00E121F8"/>
    <w:rsid w:val="00E22BF0"/>
    <w:rsid w:val="00E4671C"/>
    <w:rsid w:val="00E64944"/>
    <w:rsid w:val="00E87093"/>
    <w:rsid w:val="00E90E33"/>
    <w:rsid w:val="00E9786A"/>
    <w:rsid w:val="00EA37E8"/>
    <w:rsid w:val="00EA6A53"/>
    <w:rsid w:val="00EB3FB7"/>
    <w:rsid w:val="00ED1681"/>
    <w:rsid w:val="00ED58E8"/>
    <w:rsid w:val="00EE7DCD"/>
    <w:rsid w:val="00F04CAD"/>
    <w:rsid w:val="00F1429F"/>
    <w:rsid w:val="00F21AAA"/>
    <w:rsid w:val="00F64AAF"/>
    <w:rsid w:val="00F662D8"/>
    <w:rsid w:val="00F71492"/>
    <w:rsid w:val="00FA7AFF"/>
    <w:rsid w:val="00FF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7093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pl-PL"/>
    </w:rPr>
  </w:style>
  <w:style w:type="paragraph" w:customStyle="1" w:styleId="Heading">
    <w:name w:val="Heading"/>
    <w:basedOn w:val="Standard"/>
    <w:next w:val="Textbody"/>
    <w:rsid w:val="00E870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87093"/>
    <w:pPr>
      <w:overflowPunct w:val="0"/>
      <w:jc w:val="both"/>
    </w:pPr>
    <w:rPr>
      <w:rFonts w:ascii="Calibri" w:hAnsi="Calibri"/>
      <w:sz w:val="24"/>
      <w:szCs w:val="24"/>
      <w:lang w:val="pl-PL" w:eastAsia="ar-SA"/>
    </w:rPr>
  </w:style>
  <w:style w:type="paragraph" w:styleId="Lista">
    <w:name w:val="List"/>
    <w:basedOn w:val="Textbody"/>
    <w:rsid w:val="00E87093"/>
    <w:rPr>
      <w:rFonts w:cs="Mangal"/>
    </w:rPr>
  </w:style>
  <w:style w:type="paragraph" w:customStyle="1" w:styleId="Caption">
    <w:name w:val="Caption"/>
    <w:basedOn w:val="Standard"/>
    <w:rsid w:val="00E870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87093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E87093"/>
    <w:pPr>
      <w:widowControl/>
      <w:spacing w:after="0" w:line="240" w:lineRule="auto"/>
    </w:pPr>
  </w:style>
  <w:style w:type="paragraph" w:styleId="Tekstkomentarza">
    <w:name w:val="annotation text"/>
    <w:basedOn w:val="Standard"/>
    <w:rsid w:val="00E87093"/>
  </w:style>
  <w:style w:type="paragraph" w:styleId="Tematkomentarza">
    <w:name w:val="annotation subject"/>
    <w:basedOn w:val="Tekstkomentarza"/>
    <w:rsid w:val="00E87093"/>
    <w:rPr>
      <w:b/>
      <w:bCs/>
    </w:rPr>
  </w:style>
  <w:style w:type="paragraph" w:styleId="Tekstdymka">
    <w:name w:val="Balloon Text"/>
    <w:basedOn w:val="Standard"/>
    <w:rsid w:val="00E87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Standard"/>
    <w:rsid w:val="00E87093"/>
  </w:style>
  <w:style w:type="paragraph" w:customStyle="1" w:styleId="Tekstpodstawowy31">
    <w:name w:val="Tekst podstawowy 31"/>
    <w:basedOn w:val="Standard"/>
    <w:rsid w:val="00E87093"/>
    <w:pPr>
      <w:overflowPunct w:val="0"/>
      <w:spacing w:line="360" w:lineRule="auto"/>
      <w:jc w:val="both"/>
    </w:pPr>
    <w:rPr>
      <w:sz w:val="22"/>
      <w:lang w:val="pl-PL"/>
    </w:rPr>
  </w:style>
  <w:style w:type="paragraph" w:styleId="Akapitzlist">
    <w:name w:val="List Paragraph"/>
    <w:basedOn w:val="Standard"/>
    <w:rsid w:val="00E87093"/>
    <w:pPr>
      <w:ind w:left="720"/>
    </w:pPr>
  </w:style>
  <w:style w:type="character" w:styleId="Odwoaniedokomentarza">
    <w:name w:val="annotation reference"/>
    <w:basedOn w:val="Domylnaczcionkaakapitu"/>
    <w:rsid w:val="00E8709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E8709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E87093"/>
    <w:rPr>
      <w:b/>
      <w:bCs/>
    </w:rPr>
  </w:style>
  <w:style w:type="character" w:customStyle="1" w:styleId="TekstdymkaZnak">
    <w:name w:val="Tekst dymka Znak"/>
    <w:basedOn w:val="Domylnaczcionkaakapitu"/>
    <w:rsid w:val="00E87093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rsid w:val="00E87093"/>
    <w:rPr>
      <w:sz w:val="20"/>
      <w:szCs w:val="20"/>
    </w:rPr>
  </w:style>
  <w:style w:type="character" w:styleId="Odwoanieprzypisukocowego">
    <w:name w:val="endnote reference"/>
    <w:basedOn w:val="Domylnaczcionkaakapitu"/>
    <w:rsid w:val="00E87093"/>
    <w:rPr>
      <w:position w:val="0"/>
      <w:vertAlign w:val="superscript"/>
    </w:rPr>
  </w:style>
  <w:style w:type="character" w:customStyle="1" w:styleId="TekstpodstawowyZnak">
    <w:name w:val="Tekst podstawowy Znak"/>
    <w:rsid w:val="00E87093"/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rsid w:val="00E87093"/>
    <w:rPr>
      <w:rFonts w:ascii="Times New Roman" w:eastAsia="Times New Roman" w:hAnsi="Times New Roman" w:cs="Times New Roman"/>
      <w:sz w:val="20"/>
      <w:szCs w:val="20"/>
      <w:lang w:val="nb-NO" w:eastAsia="pl-PL"/>
    </w:rPr>
  </w:style>
  <w:style w:type="character" w:customStyle="1" w:styleId="ListLabel1">
    <w:name w:val="ListLabel 1"/>
    <w:rsid w:val="00E87093"/>
    <w:rPr>
      <w:rFonts w:cs="Courier New"/>
    </w:rPr>
  </w:style>
  <w:style w:type="numbering" w:customStyle="1" w:styleId="WWNum1">
    <w:name w:val="WWNum1"/>
    <w:basedOn w:val="Bezlisty"/>
    <w:rsid w:val="00E87093"/>
    <w:pPr>
      <w:numPr>
        <w:numId w:val="1"/>
      </w:numPr>
    </w:pPr>
  </w:style>
  <w:style w:type="numbering" w:customStyle="1" w:styleId="WWNum2">
    <w:name w:val="WWNum2"/>
    <w:basedOn w:val="Bezlisty"/>
    <w:rsid w:val="00E87093"/>
    <w:pPr>
      <w:numPr>
        <w:numId w:val="2"/>
      </w:numPr>
    </w:pPr>
  </w:style>
  <w:style w:type="numbering" w:customStyle="1" w:styleId="WWNum3">
    <w:name w:val="WWNum3"/>
    <w:basedOn w:val="Bezlisty"/>
    <w:rsid w:val="00E87093"/>
    <w:pPr>
      <w:numPr>
        <w:numId w:val="3"/>
      </w:numPr>
    </w:pPr>
  </w:style>
  <w:style w:type="numbering" w:customStyle="1" w:styleId="WWNum4">
    <w:name w:val="WWNum4"/>
    <w:basedOn w:val="Bezlisty"/>
    <w:rsid w:val="00E87093"/>
    <w:pPr>
      <w:numPr>
        <w:numId w:val="4"/>
      </w:numPr>
    </w:pPr>
  </w:style>
  <w:style w:type="numbering" w:customStyle="1" w:styleId="WWNum5">
    <w:name w:val="WWNum5"/>
    <w:basedOn w:val="Bezlisty"/>
    <w:rsid w:val="00E87093"/>
    <w:pPr>
      <w:numPr>
        <w:numId w:val="5"/>
      </w:numPr>
    </w:pPr>
  </w:style>
  <w:style w:type="numbering" w:customStyle="1" w:styleId="WWNum6">
    <w:name w:val="WWNum6"/>
    <w:basedOn w:val="Bezlisty"/>
    <w:rsid w:val="00E87093"/>
    <w:pPr>
      <w:numPr>
        <w:numId w:val="6"/>
      </w:numPr>
    </w:pPr>
  </w:style>
  <w:style w:type="numbering" w:customStyle="1" w:styleId="WWNum7">
    <w:name w:val="WWNum7"/>
    <w:basedOn w:val="Bezlisty"/>
    <w:rsid w:val="00E87093"/>
    <w:pPr>
      <w:numPr>
        <w:numId w:val="7"/>
      </w:numPr>
    </w:pPr>
  </w:style>
  <w:style w:type="numbering" w:customStyle="1" w:styleId="WWNum8">
    <w:name w:val="WWNum8"/>
    <w:basedOn w:val="Bezlisty"/>
    <w:rsid w:val="00E87093"/>
    <w:pPr>
      <w:numPr>
        <w:numId w:val="8"/>
      </w:numPr>
    </w:pPr>
  </w:style>
  <w:style w:type="numbering" w:customStyle="1" w:styleId="WWNum9">
    <w:name w:val="WWNum9"/>
    <w:basedOn w:val="Bezlisty"/>
    <w:rsid w:val="00E87093"/>
    <w:pPr>
      <w:numPr>
        <w:numId w:val="9"/>
      </w:numPr>
    </w:pPr>
  </w:style>
  <w:style w:type="numbering" w:customStyle="1" w:styleId="WWNum10">
    <w:name w:val="WWNum10"/>
    <w:basedOn w:val="Bezlisty"/>
    <w:rsid w:val="00E87093"/>
    <w:pPr>
      <w:numPr>
        <w:numId w:val="10"/>
      </w:numPr>
    </w:pPr>
  </w:style>
  <w:style w:type="numbering" w:customStyle="1" w:styleId="WWNum11">
    <w:name w:val="WWNum11"/>
    <w:basedOn w:val="Bezlisty"/>
    <w:rsid w:val="00E87093"/>
    <w:pPr>
      <w:numPr>
        <w:numId w:val="11"/>
      </w:numPr>
    </w:pPr>
  </w:style>
  <w:style w:type="numbering" w:customStyle="1" w:styleId="WWNum12">
    <w:name w:val="WWNum12"/>
    <w:basedOn w:val="Bezlisty"/>
    <w:rsid w:val="00E87093"/>
    <w:pPr>
      <w:numPr>
        <w:numId w:val="12"/>
      </w:numPr>
    </w:pPr>
  </w:style>
  <w:style w:type="numbering" w:customStyle="1" w:styleId="WWNum13">
    <w:name w:val="WWNum13"/>
    <w:basedOn w:val="Bezlisty"/>
    <w:rsid w:val="00E87093"/>
    <w:pPr>
      <w:numPr>
        <w:numId w:val="13"/>
      </w:numPr>
    </w:pPr>
  </w:style>
  <w:style w:type="numbering" w:customStyle="1" w:styleId="WWNum14">
    <w:name w:val="WWNum14"/>
    <w:basedOn w:val="Bezlisty"/>
    <w:rsid w:val="00E87093"/>
    <w:pPr>
      <w:numPr>
        <w:numId w:val="14"/>
      </w:numPr>
    </w:pPr>
  </w:style>
  <w:style w:type="numbering" w:customStyle="1" w:styleId="WWNum15">
    <w:name w:val="WWNum15"/>
    <w:basedOn w:val="Bezlisty"/>
    <w:rsid w:val="00E87093"/>
    <w:pPr>
      <w:numPr>
        <w:numId w:val="15"/>
      </w:numPr>
    </w:pPr>
  </w:style>
  <w:style w:type="numbering" w:customStyle="1" w:styleId="WWNum16">
    <w:name w:val="WWNum16"/>
    <w:basedOn w:val="Bezlisty"/>
    <w:rsid w:val="00E87093"/>
    <w:pPr>
      <w:numPr>
        <w:numId w:val="16"/>
      </w:numPr>
    </w:pPr>
  </w:style>
  <w:style w:type="numbering" w:customStyle="1" w:styleId="WWNum17">
    <w:name w:val="WWNum17"/>
    <w:basedOn w:val="Bezlisty"/>
    <w:rsid w:val="00E87093"/>
    <w:pPr>
      <w:numPr>
        <w:numId w:val="17"/>
      </w:numPr>
    </w:pPr>
  </w:style>
  <w:style w:type="numbering" w:customStyle="1" w:styleId="WWNum18">
    <w:name w:val="WWNum18"/>
    <w:basedOn w:val="Bezlisty"/>
    <w:rsid w:val="00E87093"/>
    <w:pPr>
      <w:numPr>
        <w:numId w:val="18"/>
      </w:numPr>
    </w:pPr>
  </w:style>
  <w:style w:type="numbering" w:customStyle="1" w:styleId="WWNum19">
    <w:name w:val="WWNum19"/>
    <w:basedOn w:val="Bezlisty"/>
    <w:rsid w:val="00E87093"/>
    <w:pPr>
      <w:numPr>
        <w:numId w:val="19"/>
      </w:numPr>
    </w:pPr>
  </w:style>
  <w:style w:type="numbering" w:customStyle="1" w:styleId="WWNum20">
    <w:name w:val="WWNum20"/>
    <w:basedOn w:val="Bezlisty"/>
    <w:rsid w:val="00E87093"/>
    <w:pPr>
      <w:numPr>
        <w:numId w:val="20"/>
      </w:numPr>
    </w:pPr>
  </w:style>
  <w:style w:type="numbering" w:customStyle="1" w:styleId="WWNum21">
    <w:name w:val="WWNum21"/>
    <w:basedOn w:val="Bezlisty"/>
    <w:rsid w:val="00E87093"/>
    <w:pPr>
      <w:numPr>
        <w:numId w:val="21"/>
      </w:numPr>
    </w:pPr>
  </w:style>
  <w:style w:type="numbering" w:customStyle="1" w:styleId="WWNum22">
    <w:name w:val="WWNum22"/>
    <w:basedOn w:val="Bezlisty"/>
    <w:rsid w:val="00E87093"/>
    <w:pPr>
      <w:numPr>
        <w:numId w:val="22"/>
      </w:numPr>
    </w:pPr>
  </w:style>
  <w:style w:type="numbering" w:customStyle="1" w:styleId="WWNum23">
    <w:name w:val="WWNum23"/>
    <w:basedOn w:val="Bezlisty"/>
    <w:rsid w:val="00E87093"/>
    <w:pPr>
      <w:numPr>
        <w:numId w:val="23"/>
      </w:numPr>
    </w:pPr>
  </w:style>
  <w:style w:type="numbering" w:customStyle="1" w:styleId="WWNum24">
    <w:name w:val="WWNum24"/>
    <w:basedOn w:val="Bezlisty"/>
    <w:rsid w:val="00E87093"/>
    <w:pPr>
      <w:numPr>
        <w:numId w:val="24"/>
      </w:numPr>
    </w:pPr>
  </w:style>
  <w:style w:type="numbering" w:customStyle="1" w:styleId="WWNum25">
    <w:name w:val="WWNum25"/>
    <w:basedOn w:val="Bezlisty"/>
    <w:rsid w:val="00E87093"/>
    <w:pPr>
      <w:numPr>
        <w:numId w:val="25"/>
      </w:numPr>
    </w:pPr>
  </w:style>
  <w:style w:type="numbering" w:customStyle="1" w:styleId="WWNum26">
    <w:name w:val="WWNum26"/>
    <w:basedOn w:val="Bezlisty"/>
    <w:rsid w:val="00E87093"/>
    <w:pPr>
      <w:numPr>
        <w:numId w:val="26"/>
      </w:numPr>
    </w:pPr>
  </w:style>
  <w:style w:type="numbering" w:customStyle="1" w:styleId="WWNum27">
    <w:name w:val="WWNum27"/>
    <w:basedOn w:val="Bezlisty"/>
    <w:rsid w:val="00E87093"/>
    <w:pPr>
      <w:numPr>
        <w:numId w:val="27"/>
      </w:numPr>
    </w:pPr>
  </w:style>
  <w:style w:type="numbering" w:customStyle="1" w:styleId="WWNum28">
    <w:name w:val="WWNum28"/>
    <w:basedOn w:val="Bezlisty"/>
    <w:rsid w:val="00E87093"/>
    <w:pPr>
      <w:numPr>
        <w:numId w:val="28"/>
      </w:numPr>
    </w:pPr>
  </w:style>
  <w:style w:type="numbering" w:customStyle="1" w:styleId="WWNum29">
    <w:name w:val="WWNum29"/>
    <w:basedOn w:val="Bezlisty"/>
    <w:rsid w:val="00E87093"/>
    <w:pPr>
      <w:numPr>
        <w:numId w:val="29"/>
      </w:numPr>
    </w:pPr>
  </w:style>
  <w:style w:type="numbering" w:customStyle="1" w:styleId="WWNum30">
    <w:name w:val="WWNum30"/>
    <w:basedOn w:val="Bezlisty"/>
    <w:rsid w:val="00E87093"/>
    <w:pPr>
      <w:numPr>
        <w:numId w:val="30"/>
      </w:numPr>
    </w:pPr>
  </w:style>
  <w:style w:type="numbering" w:customStyle="1" w:styleId="WWNum31">
    <w:name w:val="WWNum31"/>
    <w:basedOn w:val="Bezlisty"/>
    <w:rsid w:val="00E87093"/>
    <w:pPr>
      <w:numPr>
        <w:numId w:val="31"/>
      </w:numPr>
    </w:pPr>
  </w:style>
  <w:style w:type="numbering" w:customStyle="1" w:styleId="WWNum32">
    <w:name w:val="WWNum32"/>
    <w:basedOn w:val="Bezlisty"/>
    <w:rsid w:val="00E87093"/>
    <w:pPr>
      <w:numPr>
        <w:numId w:val="32"/>
      </w:numPr>
    </w:pPr>
  </w:style>
  <w:style w:type="numbering" w:customStyle="1" w:styleId="WWNum33">
    <w:name w:val="WWNum33"/>
    <w:basedOn w:val="Bezlisty"/>
    <w:rsid w:val="00E87093"/>
    <w:pPr>
      <w:numPr>
        <w:numId w:val="33"/>
      </w:numPr>
    </w:pPr>
  </w:style>
  <w:style w:type="numbering" w:customStyle="1" w:styleId="WWNum34">
    <w:name w:val="WWNum34"/>
    <w:basedOn w:val="Bezlisty"/>
    <w:rsid w:val="00E87093"/>
    <w:pPr>
      <w:numPr>
        <w:numId w:val="34"/>
      </w:numPr>
    </w:pPr>
  </w:style>
  <w:style w:type="numbering" w:customStyle="1" w:styleId="WWNum35">
    <w:name w:val="WWNum35"/>
    <w:basedOn w:val="Bezlisty"/>
    <w:rsid w:val="00E87093"/>
    <w:pPr>
      <w:numPr>
        <w:numId w:val="35"/>
      </w:numPr>
    </w:pPr>
  </w:style>
  <w:style w:type="numbering" w:customStyle="1" w:styleId="WWNum36">
    <w:name w:val="WWNum36"/>
    <w:basedOn w:val="Bezlisty"/>
    <w:rsid w:val="00E87093"/>
    <w:pPr>
      <w:numPr>
        <w:numId w:val="36"/>
      </w:numPr>
    </w:pPr>
  </w:style>
  <w:style w:type="numbering" w:customStyle="1" w:styleId="WWNum37">
    <w:name w:val="WWNum37"/>
    <w:basedOn w:val="Bezlisty"/>
    <w:rsid w:val="00E87093"/>
    <w:pPr>
      <w:numPr>
        <w:numId w:val="37"/>
      </w:numPr>
    </w:pPr>
  </w:style>
  <w:style w:type="numbering" w:customStyle="1" w:styleId="WWNum38">
    <w:name w:val="WWNum38"/>
    <w:basedOn w:val="Bezlisty"/>
    <w:rsid w:val="00E87093"/>
    <w:pPr>
      <w:numPr>
        <w:numId w:val="3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1482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Twoja nazwa użytkownika</cp:lastModifiedBy>
  <cp:revision>160</cp:revision>
  <cp:lastPrinted>2014-11-20T13:26:00Z</cp:lastPrinted>
  <dcterms:created xsi:type="dcterms:W3CDTF">2014-10-01T10:47:00Z</dcterms:created>
  <dcterms:modified xsi:type="dcterms:W3CDTF">2014-11-26T10:18:00Z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